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6BEDE6" w14:textId="323DF712" w:rsidR="007651C5" w:rsidRPr="00D1344C" w:rsidRDefault="00693164" w:rsidP="00812433">
      <w:pPr>
        <w:pStyle w:val="TitleofPaper"/>
        <w:spacing w:before="480" w:line="360" w:lineRule="auto"/>
        <w:rPr>
          <w:sz w:val="24"/>
          <w:szCs w:val="24"/>
        </w:rPr>
      </w:pPr>
      <w:r>
        <w:rPr>
          <w:sz w:val="24"/>
          <w:szCs w:val="24"/>
        </w:rPr>
        <w:t>ICABE</w:t>
      </w:r>
      <w:r w:rsidR="007250CA">
        <w:rPr>
          <w:sz w:val="24"/>
          <w:szCs w:val="24"/>
        </w:rPr>
        <w:t xml:space="preserve"> 2020</w:t>
      </w:r>
      <w:r>
        <w:rPr>
          <w:sz w:val="24"/>
          <w:szCs w:val="24"/>
        </w:rPr>
        <w:t xml:space="preserve"> </w:t>
      </w:r>
      <w:r w:rsidR="00AC5E7C">
        <w:rPr>
          <w:sz w:val="24"/>
          <w:szCs w:val="24"/>
        </w:rPr>
        <w:t xml:space="preserve">ABSTRACT </w:t>
      </w:r>
      <w:r w:rsidR="00B725C6">
        <w:rPr>
          <w:sz w:val="24"/>
          <w:szCs w:val="24"/>
        </w:rPr>
        <w:t>TEMPLATE</w:t>
      </w:r>
    </w:p>
    <w:p w14:paraId="3A9239D7" w14:textId="77777777" w:rsidR="00812433" w:rsidRPr="00397F90" w:rsidRDefault="00397F90" w:rsidP="00812433">
      <w:pPr>
        <w:pStyle w:val="Author"/>
        <w:rPr>
          <w:b/>
          <w:i/>
          <w:color w:val="FF0000"/>
          <w:szCs w:val="24"/>
        </w:rPr>
      </w:pPr>
      <w:r w:rsidRPr="00397F90">
        <w:rPr>
          <w:b/>
          <w:i/>
          <w:color w:val="FF0000"/>
          <w:szCs w:val="24"/>
        </w:rPr>
        <w:t xml:space="preserve">Please do not write authors’ names to ensure </w:t>
      </w:r>
      <w:r w:rsidRPr="00397F90">
        <w:rPr>
          <w:rStyle w:val="af0"/>
          <w:b/>
          <w:color w:val="FF0000"/>
        </w:rPr>
        <w:t>anonymous</w:t>
      </w:r>
      <w:r w:rsidRPr="00397F90">
        <w:rPr>
          <w:rStyle w:val="st"/>
          <w:b/>
          <w:color w:val="FF0000"/>
        </w:rPr>
        <w:t xml:space="preserve"> </w:t>
      </w:r>
      <w:r w:rsidRPr="00397F90">
        <w:rPr>
          <w:rStyle w:val="st"/>
          <w:b/>
          <w:i/>
          <w:color w:val="FF0000"/>
        </w:rPr>
        <w:t xml:space="preserve">peer </w:t>
      </w:r>
      <w:r w:rsidRPr="00397F90">
        <w:rPr>
          <w:rStyle w:val="af0"/>
          <w:b/>
          <w:color w:val="FF0000"/>
        </w:rPr>
        <w:t>review</w:t>
      </w:r>
    </w:p>
    <w:p w14:paraId="16C1CA2B" w14:textId="77777777" w:rsidR="00AC5E7C" w:rsidRPr="00AC5E7C" w:rsidRDefault="00AC5E7C" w:rsidP="00AC5E7C">
      <w:pPr>
        <w:contextualSpacing/>
        <w:jc w:val="center"/>
        <w:rPr>
          <w:rStyle w:val="keywordheadChar"/>
          <w:rFonts w:eastAsia="SimSun"/>
          <w:bCs w:val="0"/>
          <w:szCs w:val="24"/>
          <w:lang w:val="en-US"/>
        </w:rPr>
      </w:pPr>
    </w:p>
    <w:p w14:paraId="23759E07" w14:textId="2C3C6D1A" w:rsidR="00AC5E7C" w:rsidRPr="00C75C94" w:rsidRDefault="00AC5E7C" w:rsidP="00DC2B01">
      <w:pPr>
        <w:pStyle w:val="keywords"/>
        <w:spacing w:afterLines="150" w:after="360" w:line="360" w:lineRule="auto"/>
        <w:ind w:left="0" w:right="0"/>
      </w:pPr>
      <w:r w:rsidRPr="00D1344C">
        <w:rPr>
          <w:rStyle w:val="keywordheadChar"/>
          <w:sz w:val="20"/>
        </w:rPr>
        <w:t>Keywords:</w:t>
      </w:r>
      <w:r w:rsidRPr="00D1344C">
        <w:t xml:space="preserve"> </w:t>
      </w:r>
      <w:r w:rsidR="00C75C94" w:rsidRPr="00C75C94">
        <w:t>Please include one to six keywords related to your article. Don’t include words from the main title of your article. The keywords must be related to JEL codes also included in your abstract.</w:t>
      </w:r>
    </w:p>
    <w:p w14:paraId="723C342D" w14:textId="40F31237" w:rsidR="00AC5E7C" w:rsidRPr="0065314A" w:rsidRDefault="00AC5E7C" w:rsidP="0030016B">
      <w:pPr>
        <w:pStyle w:val="1"/>
        <w:rPr>
          <w:rFonts w:ascii="Times New Roman" w:eastAsia="MS Mincho" w:hAnsi="Times New Roman"/>
          <w:b w:val="0"/>
          <w:bCs w:val="0"/>
          <w:sz w:val="20"/>
          <w:lang w:val="en-GB"/>
        </w:rPr>
      </w:pPr>
      <w:r w:rsidRPr="00F71A3E">
        <w:rPr>
          <w:rStyle w:val="keywordheadChar"/>
          <w:rFonts w:ascii="Times New Roman" w:hAnsi="Times New Roman"/>
          <w:b/>
          <w:sz w:val="20"/>
        </w:rPr>
        <w:t xml:space="preserve">JEL </w:t>
      </w:r>
      <w:r w:rsidR="00C75C94">
        <w:rPr>
          <w:rStyle w:val="keywordheadChar"/>
          <w:rFonts w:ascii="Times New Roman" w:hAnsi="Times New Roman"/>
          <w:b/>
          <w:sz w:val="20"/>
        </w:rPr>
        <w:t>C</w:t>
      </w:r>
      <w:r w:rsidRPr="00F71A3E">
        <w:rPr>
          <w:rStyle w:val="keywordheadChar"/>
          <w:rFonts w:ascii="Times New Roman" w:hAnsi="Times New Roman"/>
          <w:b/>
          <w:sz w:val="20"/>
        </w:rPr>
        <w:t>ode:</w:t>
      </w:r>
      <w:r w:rsidRPr="00D1344C">
        <w:rPr>
          <w:rStyle w:val="keywordheadChar"/>
          <w:rFonts w:ascii="Times New Roman" w:hAnsi="Times New Roman"/>
          <w:sz w:val="20"/>
        </w:rPr>
        <w:t xml:space="preserve"> </w:t>
      </w:r>
      <w:r w:rsidR="00C1355F">
        <w:rPr>
          <w:rStyle w:val="keywordheadChar"/>
          <w:rFonts w:ascii="Times New Roman" w:hAnsi="Times New Roman"/>
          <w:sz w:val="20"/>
        </w:rPr>
        <w:t>A</w:t>
      </w:r>
      <w:r w:rsidRPr="00D1344C">
        <w:rPr>
          <w:rStyle w:val="keywordheadChar"/>
          <w:rFonts w:ascii="Times New Roman" w:hAnsi="Times New Roman"/>
          <w:sz w:val="20"/>
        </w:rPr>
        <w:t xml:space="preserve">vailable on: </w:t>
      </w:r>
      <w:hyperlink r:id="rId8" w:history="1">
        <w:r w:rsidR="0065314A" w:rsidRPr="0065314A">
          <w:rPr>
            <w:rStyle w:val="-"/>
            <w:rFonts w:ascii="Times New Roman" w:eastAsia="MS Mincho" w:hAnsi="Times New Roman"/>
            <w:sz w:val="20"/>
            <w:lang w:val="en-GB"/>
          </w:rPr>
          <w:t>https://www.aeaweb.org/econlit/jelCodes.php</w:t>
        </w:r>
      </w:hyperlink>
      <w:r w:rsidR="0065314A" w:rsidRPr="0065314A">
        <w:rPr>
          <w:rStyle w:val="keywordheadChar"/>
          <w:rFonts w:ascii="Times New Roman" w:hAnsi="Times New Roman"/>
          <w:sz w:val="20"/>
        </w:rPr>
        <w:t xml:space="preserve"> </w:t>
      </w:r>
      <w:r w:rsidRPr="00A84776">
        <w:rPr>
          <w:rStyle w:val="keywordheadChar"/>
          <w:rFonts w:ascii="Times New Roman" w:hAnsi="Times New Roman"/>
          <w:sz w:val="20"/>
          <w:szCs w:val="20"/>
        </w:rPr>
        <w:t>(</w:t>
      </w:r>
      <w:r w:rsidRPr="00A84776">
        <w:rPr>
          <w:rFonts w:ascii="Times New Roman" w:hAnsi="Times New Roman"/>
          <w:b w:val="0"/>
          <w:i/>
          <w:iCs/>
          <w:sz w:val="20"/>
          <w:szCs w:val="20"/>
        </w:rPr>
        <w:t>Journal of Economic Literature</w:t>
      </w:r>
      <w:r w:rsidRPr="00A84776">
        <w:rPr>
          <w:rFonts w:ascii="Times New Roman" w:hAnsi="Times New Roman"/>
          <w:b w:val="0"/>
          <w:sz w:val="20"/>
          <w:szCs w:val="20"/>
        </w:rPr>
        <w:t xml:space="preserve"> (JEL) Classification System)</w:t>
      </w:r>
      <w:r w:rsidR="00614CDE">
        <w:rPr>
          <w:rFonts w:ascii="Times New Roman" w:hAnsi="Times New Roman"/>
          <w:b w:val="0"/>
          <w:sz w:val="20"/>
          <w:szCs w:val="20"/>
        </w:rPr>
        <w:t xml:space="preserve">. </w:t>
      </w:r>
      <w:r w:rsidR="00614CDE" w:rsidRPr="00614CDE">
        <w:rPr>
          <w:rFonts w:ascii="Times New Roman" w:hAnsi="Times New Roman"/>
          <w:b w:val="0"/>
          <w:sz w:val="20"/>
          <w:szCs w:val="20"/>
        </w:rPr>
        <w:t xml:space="preserve">Please provide no more than three codes and use </w:t>
      </w:r>
      <w:r w:rsidR="00C75C94">
        <w:rPr>
          <w:rFonts w:ascii="Times New Roman" w:hAnsi="Times New Roman"/>
          <w:b w:val="0"/>
          <w:sz w:val="20"/>
          <w:szCs w:val="20"/>
        </w:rPr>
        <w:t xml:space="preserve">2 or </w:t>
      </w:r>
      <w:r w:rsidR="007203D1" w:rsidRPr="00614CDE">
        <w:rPr>
          <w:rFonts w:ascii="Times New Roman" w:hAnsi="Times New Roman"/>
          <w:b w:val="0"/>
          <w:sz w:val="20"/>
          <w:szCs w:val="20"/>
        </w:rPr>
        <w:t>3-digit</w:t>
      </w:r>
      <w:r w:rsidR="00614CDE" w:rsidRPr="00614CDE">
        <w:rPr>
          <w:rFonts w:ascii="Times New Roman" w:hAnsi="Times New Roman"/>
          <w:b w:val="0"/>
          <w:sz w:val="20"/>
          <w:szCs w:val="20"/>
        </w:rPr>
        <w:t xml:space="preserve"> code (e.g. C01 </w:t>
      </w:r>
      <w:r w:rsidR="00614CDE">
        <w:rPr>
          <w:rFonts w:ascii="Times New Roman" w:hAnsi="Times New Roman"/>
          <w:b w:val="0"/>
          <w:sz w:val="20"/>
          <w:szCs w:val="20"/>
        </w:rPr>
        <w:t>for</w:t>
      </w:r>
      <w:r w:rsidR="00614CDE" w:rsidRPr="00614CDE">
        <w:rPr>
          <w:rFonts w:ascii="Times New Roman" w:hAnsi="Times New Roman"/>
          <w:b w:val="0"/>
          <w:sz w:val="20"/>
          <w:szCs w:val="20"/>
        </w:rPr>
        <w:t xml:space="preserve"> Econometrics</w:t>
      </w:r>
      <w:r w:rsidR="00614CDE">
        <w:rPr>
          <w:rFonts w:ascii="Times New Roman" w:hAnsi="Times New Roman"/>
          <w:b w:val="0"/>
          <w:sz w:val="20"/>
          <w:szCs w:val="20"/>
        </w:rPr>
        <w:t>)</w:t>
      </w:r>
      <w:r w:rsidR="00614CDE" w:rsidRPr="00614CDE">
        <w:rPr>
          <w:rFonts w:ascii="Times New Roman" w:hAnsi="Times New Roman"/>
          <w:b w:val="0"/>
          <w:sz w:val="20"/>
          <w:szCs w:val="20"/>
        </w:rPr>
        <w:t>.</w:t>
      </w:r>
      <w:r w:rsidR="00C75C94">
        <w:rPr>
          <w:rFonts w:ascii="Times New Roman" w:hAnsi="Times New Roman"/>
          <w:b w:val="0"/>
          <w:sz w:val="20"/>
          <w:szCs w:val="20"/>
        </w:rPr>
        <w:t xml:space="preserve"> JEL codes are important for the correct identification of your article in a certain discipline. It also helps in citations. </w:t>
      </w:r>
    </w:p>
    <w:p w14:paraId="0AAAA70D" w14:textId="77777777" w:rsidR="0035468D" w:rsidRPr="0035468D" w:rsidRDefault="0035468D" w:rsidP="0035468D"/>
    <w:p w14:paraId="4FD74536" w14:textId="77777777" w:rsidR="00AC5E7C" w:rsidRDefault="00887B86" w:rsidP="00DC2B01">
      <w:pPr>
        <w:pStyle w:val="keywords"/>
        <w:spacing w:afterLines="150" w:after="360" w:line="360" w:lineRule="auto"/>
        <w:ind w:left="0" w:right="0"/>
        <w:jc w:val="center"/>
        <w:rPr>
          <w:b/>
          <w:sz w:val="24"/>
          <w:szCs w:val="24"/>
        </w:rPr>
      </w:pPr>
      <w:r>
        <w:rPr>
          <w:b/>
          <w:sz w:val="24"/>
          <w:szCs w:val="24"/>
        </w:rPr>
        <w:t>A</w:t>
      </w:r>
      <w:r w:rsidR="00AC5E7C" w:rsidRPr="00AC5E7C">
        <w:rPr>
          <w:b/>
          <w:sz w:val="24"/>
          <w:szCs w:val="24"/>
        </w:rPr>
        <w:t>bstract</w:t>
      </w:r>
    </w:p>
    <w:p w14:paraId="36013B76" w14:textId="77777777" w:rsidR="00C75C94" w:rsidRDefault="00AC5E7C" w:rsidP="00397F90">
      <w:pPr>
        <w:pStyle w:val="a3"/>
        <w:spacing w:after="60" w:line="360" w:lineRule="auto"/>
        <w:ind w:firstLine="567"/>
        <w:rPr>
          <w:rFonts w:eastAsia="PMingLiU"/>
          <w:bCs/>
          <w:sz w:val="20"/>
          <w:lang w:eastAsia="zh-TW"/>
        </w:rPr>
      </w:pPr>
      <w:r w:rsidRPr="0030016B">
        <w:rPr>
          <w:rFonts w:eastAsia="PMingLiU" w:hint="eastAsia"/>
          <w:bCs/>
          <w:sz w:val="20"/>
          <w:lang w:eastAsia="zh-TW"/>
        </w:rPr>
        <w:t>Please use th</w:t>
      </w:r>
      <w:r w:rsidR="00C75C94">
        <w:rPr>
          <w:rFonts w:eastAsia="PMingLiU"/>
          <w:bCs/>
          <w:sz w:val="20"/>
          <w:lang w:eastAsia="zh-TW"/>
        </w:rPr>
        <w:t>e style described in this</w:t>
      </w:r>
      <w:r w:rsidRPr="0030016B">
        <w:rPr>
          <w:rFonts w:eastAsia="PMingLiU" w:hint="eastAsia"/>
          <w:bCs/>
          <w:sz w:val="20"/>
          <w:lang w:eastAsia="zh-TW"/>
        </w:rPr>
        <w:t xml:space="preserve"> template when preparing your abstract. This will ensure a uniform format in the publication</w:t>
      </w:r>
      <w:r w:rsidR="00C75C94">
        <w:rPr>
          <w:rFonts w:eastAsia="PMingLiU"/>
          <w:bCs/>
          <w:sz w:val="20"/>
          <w:lang w:eastAsia="zh-TW"/>
        </w:rPr>
        <w:t xml:space="preserve"> and it will be consistent with most of the academic journals</w:t>
      </w:r>
      <w:r w:rsidRPr="0030016B">
        <w:rPr>
          <w:rFonts w:eastAsia="PMingLiU" w:hint="eastAsia"/>
          <w:bCs/>
          <w:sz w:val="20"/>
          <w:lang w:eastAsia="zh-TW"/>
        </w:rPr>
        <w:t xml:space="preserve">. </w:t>
      </w:r>
    </w:p>
    <w:p w14:paraId="1086F7E5" w14:textId="2BF16D12" w:rsidR="00AC5E7C" w:rsidRPr="0030016B" w:rsidRDefault="00C75C94" w:rsidP="00397F90">
      <w:pPr>
        <w:pStyle w:val="a3"/>
        <w:spacing w:after="60" w:line="360" w:lineRule="auto"/>
        <w:ind w:firstLine="567"/>
        <w:rPr>
          <w:rFonts w:eastAsia="PMingLiU"/>
          <w:bCs/>
          <w:sz w:val="20"/>
          <w:lang w:eastAsia="zh-TW"/>
        </w:rPr>
      </w:pPr>
      <w:r>
        <w:rPr>
          <w:rFonts w:eastAsia="PMingLiU"/>
          <w:bCs/>
          <w:sz w:val="20"/>
          <w:lang w:eastAsia="zh-TW"/>
        </w:rPr>
        <w:t xml:space="preserve">Before submitting your abstract and final text, it is highly recommended to read the instructions given in this web site. </w:t>
      </w:r>
      <w:r w:rsidR="00B725C6">
        <w:rPr>
          <w:rFonts w:eastAsia="PMingLiU"/>
          <w:bCs/>
          <w:sz w:val="20"/>
          <w:lang w:eastAsia="zh-TW"/>
        </w:rPr>
        <w:t xml:space="preserve">Firstly, you </w:t>
      </w:r>
      <w:proofErr w:type="gramStart"/>
      <w:r w:rsidR="00B725C6">
        <w:rPr>
          <w:rFonts w:eastAsia="PMingLiU"/>
          <w:bCs/>
          <w:sz w:val="20"/>
          <w:lang w:eastAsia="zh-TW"/>
        </w:rPr>
        <w:t>have to</w:t>
      </w:r>
      <w:proofErr w:type="gramEnd"/>
      <w:r w:rsidR="00B725C6">
        <w:rPr>
          <w:rFonts w:eastAsia="PMingLiU"/>
          <w:bCs/>
          <w:sz w:val="20"/>
          <w:lang w:eastAsia="zh-TW"/>
        </w:rPr>
        <w:t xml:space="preserve"> register for the conference in the </w:t>
      </w:r>
      <w:r w:rsidR="00B725C6" w:rsidRPr="007E5A3F">
        <w:rPr>
          <w:rFonts w:eastAsia="PMingLiU"/>
          <w:bCs/>
          <w:sz w:val="20"/>
          <w:lang w:eastAsia="zh-TW"/>
        </w:rPr>
        <w:t>website</w:t>
      </w:r>
      <w:r w:rsidR="00B725C6" w:rsidRPr="00F22AE6">
        <w:rPr>
          <w:rFonts w:eastAsia="PMingLiU"/>
          <w:bCs/>
          <w:color w:val="FF0000"/>
          <w:sz w:val="20"/>
          <w:lang w:eastAsia="zh-TW"/>
        </w:rPr>
        <w:t xml:space="preserve"> </w:t>
      </w:r>
      <w:r w:rsidR="00F22AE6" w:rsidRPr="007E5A3F">
        <w:rPr>
          <w:rStyle w:val="-"/>
          <w:rFonts w:eastAsia="PMingLiU"/>
          <w:bCs/>
          <w:sz w:val="20"/>
          <w:lang w:eastAsia="zh-TW"/>
        </w:rPr>
        <w:t>http://</w:t>
      </w:r>
      <w:r w:rsidR="007E5A3F" w:rsidRPr="007E5A3F">
        <w:rPr>
          <w:rStyle w:val="-"/>
          <w:rFonts w:eastAsia="PMingLiU"/>
          <w:bCs/>
          <w:sz w:val="20"/>
          <w:lang w:eastAsia="zh-TW"/>
        </w:rPr>
        <w:t>conference.icabe.gr</w:t>
      </w:r>
      <w:r w:rsidR="00B725C6" w:rsidRPr="007E5A3F">
        <w:rPr>
          <w:rFonts w:eastAsia="PMingLiU"/>
          <w:bCs/>
          <w:sz w:val="20"/>
          <w:lang w:eastAsia="zh-TW"/>
        </w:rPr>
        <w:t xml:space="preserve">. </w:t>
      </w:r>
      <w:r w:rsidR="00B725C6">
        <w:rPr>
          <w:rFonts w:eastAsia="PMingLiU"/>
          <w:bCs/>
          <w:sz w:val="20"/>
          <w:lang w:eastAsia="zh-TW"/>
        </w:rPr>
        <w:t xml:space="preserve">After </w:t>
      </w:r>
      <w:r w:rsidR="007203D1">
        <w:rPr>
          <w:rFonts w:eastAsia="PMingLiU"/>
          <w:bCs/>
          <w:sz w:val="20"/>
          <w:lang w:eastAsia="zh-TW"/>
        </w:rPr>
        <w:t>registration,</w:t>
      </w:r>
      <w:r w:rsidR="00B725C6">
        <w:rPr>
          <w:rFonts w:eastAsia="PMingLiU"/>
          <w:bCs/>
          <w:sz w:val="20"/>
          <w:lang w:eastAsia="zh-TW"/>
        </w:rPr>
        <w:t xml:space="preserve"> you will receive password for using abstract submission site. </w:t>
      </w:r>
      <w:r w:rsidR="00AC5E7C" w:rsidRPr="0030016B">
        <w:rPr>
          <w:rFonts w:eastAsia="PMingLiU"/>
          <w:bCs/>
          <w:sz w:val="20"/>
          <w:lang w:eastAsia="zh-TW"/>
        </w:rPr>
        <w:t xml:space="preserve">The abstract must be submitted </w:t>
      </w:r>
      <w:r w:rsidR="00445FF2">
        <w:rPr>
          <w:rFonts w:eastAsia="PMingLiU"/>
          <w:bCs/>
          <w:sz w:val="20"/>
          <w:lang w:eastAsia="zh-TW"/>
        </w:rPr>
        <w:t>using</w:t>
      </w:r>
      <w:r w:rsidR="00AC5E7C" w:rsidRPr="0030016B">
        <w:rPr>
          <w:rFonts w:eastAsia="PMingLiU"/>
          <w:bCs/>
          <w:sz w:val="20"/>
          <w:lang w:eastAsia="zh-TW"/>
        </w:rPr>
        <w:t xml:space="preserve"> the conference </w:t>
      </w:r>
      <w:r w:rsidR="00445FF2">
        <w:rPr>
          <w:rFonts w:eastAsia="PMingLiU"/>
          <w:bCs/>
          <w:sz w:val="20"/>
          <w:lang w:eastAsia="zh-TW"/>
        </w:rPr>
        <w:t xml:space="preserve">abstract </w:t>
      </w:r>
      <w:r w:rsidR="00445FF2" w:rsidRPr="00445FF2">
        <w:rPr>
          <w:rFonts w:eastAsia="PMingLiU"/>
          <w:bCs/>
          <w:sz w:val="20"/>
          <w:lang w:eastAsia="zh-TW"/>
        </w:rPr>
        <w:t xml:space="preserve">submission </w:t>
      </w:r>
      <w:r w:rsidR="00445FF2" w:rsidRPr="007E5A3F">
        <w:rPr>
          <w:rFonts w:eastAsia="PMingLiU"/>
          <w:bCs/>
          <w:sz w:val="20"/>
          <w:lang w:eastAsia="zh-TW"/>
        </w:rPr>
        <w:t>site</w:t>
      </w:r>
      <w:r w:rsidR="00445FF2" w:rsidRPr="00F22AE6">
        <w:rPr>
          <w:rFonts w:eastAsia="PMingLiU"/>
          <w:bCs/>
          <w:color w:val="FF0000"/>
          <w:sz w:val="20"/>
          <w:lang w:eastAsia="zh-TW"/>
        </w:rPr>
        <w:t xml:space="preserve"> </w:t>
      </w:r>
      <w:hyperlink r:id="rId9" w:history="1">
        <w:r w:rsidR="007E5A3F" w:rsidRPr="00FF6692">
          <w:rPr>
            <w:rStyle w:val="-"/>
            <w:rFonts w:eastAsia="PMingLiU"/>
            <w:bCs/>
            <w:sz w:val="20"/>
            <w:lang w:eastAsia="zh-TW"/>
          </w:rPr>
          <w:t>http://conference.icabe.gr/</w:t>
        </w:r>
      </w:hyperlink>
      <w:r w:rsidR="00AC5E7C" w:rsidRPr="00F22AE6">
        <w:rPr>
          <w:rFonts w:eastAsia="PMingLiU"/>
          <w:bCs/>
          <w:color w:val="FF0000"/>
          <w:sz w:val="20"/>
          <w:lang w:eastAsia="zh-TW"/>
        </w:rPr>
        <w:t xml:space="preserve">. </w:t>
      </w:r>
      <w:r w:rsidR="00130306" w:rsidRPr="007E5A3F">
        <w:rPr>
          <w:rFonts w:eastAsia="PMingLiU"/>
          <w:bCs/>
          <w:sz w:val="20"/>
          <w:lang w:eastAsia="zh-TW"/>
        </w:rPr>
        <w:t>To</w:t>
      </w:r>
      <w:r w:rsidR="00130306" w:rsidRPr="00130306">
        <w:rPr>
          <w:rFonts w:eastAsia="PMingLiU"/>
          <w:bCs/>
          <w:sz w:val="20"/>
          <w:lang w:eastAsia="zh-TW"/>
        </w:rPr>
        <w:t xml:space="preserve"> submit an </w:t>
      </w:r>
      <w:r w:rsidR="00D97781" w:rsidRPr="00130306">
        <w:rPr>
          <w:rFonts w:eastAsia="PMingLiU"/>
          <w:bCs/>
          <w:sz w:val="20"/>
          <w:lang w:eastAsia="zh-TW"/>
        </w:rPr>
        <w:t>abstract,</w:t>
      </w:r>
      <w:r w:rsidR="00130306">
        <w:rPr>
          <w:rFonts w:eastAsia="PMingLiU"/>
          <w:bCs/>
          <w:sz w:val="20"/>
          <w:lang w:eastAsia="zh-TW"/>
        </w:rPr>
        <w:t xml:space="preserve"> you have to </w:t>
      </w:r>
      <w:r w:rsidR="00130306" w:rsidRPr="00130306">
        <w:rPr>
          <w:rFonts w:eastAsia="PMingLiU"/>
          <w:bCs/>
          <w:sz w:val="20"/>
          <w:lang w:eastAsia="zh-TW"/>
        </w:rPr>
        <w:t xml:space="preserve">login using </w:t>
      </w:r>
      <w:r>
        <w:rPr>
          <w:rFonts w:eastAsia="PMingLiU"/>
          <w:bCs/>
          <w:sz w:val="20"/>
          <w:lang w:eastAsia="zh-TW"/>
        </w:rPr>
        <w:t xml:space="preserve">the same </w:t>
      </w:r>
      <w:r w:rsidR="00130306" w:rsidRPr="00130306">
        <w:rPr>
          <w:rFonts w:eastAsia="PMingLiU"/>
          <w:bCs/>
          <w:sz w:val="20"/>
          <w:lang w:eastAsia="zh-TW"/>
        </w:rPr>
        <w:t xml:space="preserve">e-mail you registered </w:t>
      </w:r>
      <w:r w:rsidR="00130306">
        <w:rPr>
          <w:rFonts w:eastAsia="PMingLiU"/>
          <w:bCs/>
          <w:sz w:val="20"/>
          <w:lang w:eastAsia="zh-TW"/>
        </w:rPr>
        <w:t>for the</w:t>
      </w:r>
      <w:r w:rsidR="00130306" w:rsidRPr="00130306">
        <w:rPr>
          <w:rFonts w:eastAsia="PMingLiU"/>
          <w:bCs/>
          <w:sz w:val="20"/>
          <w:lang w:eastAsia="zh-TW"/>
        </w:rPr>
        <w:t xml:space="preserve"> conference and </w:t>
      </w:r>
      <w:r>
        <w:rPr>
          <w:rFonts w:eastAsia="PMingLiU"/>
          <w:bCs/>
          <w:sz w:val="20"/>
          <w:lang w:eastAsia="zh-TW"/>
        </w:rPr>
        <w:t xml:space="preserve">the </w:t>
      </w:r>
      <w:r w:rsidR="00130306" w:rsidRPr="00130306">
        <w:rPr>
          <w:rFonts w:eastAsia="PMingLiU"/>
          <w:bCs/>
          <w:sz w:val="20"/>
          <w:lang w:eastAsia="zh-TW"/>
        </w:rPr>
        <w:t xml:space="preserve">password that was sent to your registration e-mail. </w:t>
      </w:r>
      <w:r>
        <w:rPr>
          <w:rFonts w:eastAsia="PMingLiU"/>
          <w:bCs/>
          <w:sz w:val="20"/>
          <w:lang w:eastAsia="zh-TW"/>
        </w:rPr>
        <w:t xml:space="preserve">This initial abstract can be changed by you at any time. </w:t>
      </w:r>
      <w:r w:rsidR="00614CDE">
        <w:rPr>
          <w:rFonts w:eastAsia="PMingLiU"/>
          <w:bCs/>
          <w:sz w:val="20"/>
          <w:lang w:eastAsia="zh-TW"/>
        </w:rPr>
        <w:t xml:space="preserve">Abstracts and </w:t>
      </w:r>
      <w:r w:rsidR="00614CDE">
        <w:rPr>
          <w:sz w:val="20"/>
        </w:rPr>
        <w:t>p</w:t>
      </w:r>
      <w:r w:rsidR="00AC5E7C" w:rsidRPr="0030016B">
        <w:rPr>
          <w:sz w:val="20"/>
        </w:rPr>
        <w:t>apers submitted shall conform to the standard language (</w:t>
      </w:r>
      <w:r w:rsidR="00AC5E7C" w:rsidRPr="0030016B">
        <w:rPr>
          <w:i/>
          <w:sz w:val="20"/>
        </w:rPr>
        <w:t>British English, Roman script</w:t>
      </w:r>
      <w:r w:rsidR="00AC5E7C" w:rsidRPr="0030016B">
        <w:rPr>
          <w:sz w:val="20"/>
        </w:rPr>
        <w:t>) usage requirements, be edited and proofread.</w:t>
      </w:r>
    </w:p>
    <w:p w14:paraId="760FE69D" w14:textId="77777777" w:rsidR="00E543E1" w:rsidRPr="00E543E1" w:rsidRDefault="00E543E1" w:rsidP="00E543E1">
      <w:pPr>
        <w:pStyle w:val="a3"/>
        <w:spacing w:after="60" w:line="360" w:lineRule="auto"/>
        <w:rPr>
          <w:sz w:val="20"/>
        </w:rPr>
      </w:pPr>
      <w:r w:rsidRPr="00E543E1">
        <w:rPr>
          <w:sz w:val="20"/>
        </w:rPr>
        <w:t xml:space="preserve">The length of your abstract should not exceed one A4 page (approximately 400 words), reflecting the essence, content and research results of the paper. The abstract should be structured as follows: </w:t>
      </w:r>
    </w:p>
    <w:p w14:paraId="00091775" w14:textId="77D58E96" w:rsidR="00424949" w:rsidRDefault="00E543E1" w:rsidP="00424949">
      <w:pPr>
        <w:pStyle w:val="a3"/>
        <w:numPr>
          <w:ilvl w:val="0"/>
          <w:numId w:val="15"/>
        </w:numPr>
        <w:spacing w:after="60" w:line="360" w:lineRule="auto"/>
        <w:rPr>
          <w:sz w:val="20"/>
        </w:rPr>
      </w:pPr>
      <w:r w:rsidRPr="00E543E1">
        <w:rPr>
          <w:sz w:val="20"/>
        </w:rPr>
        <w:t xml:space="preserve">Purpose 2) Design/Methodology/Approach 3) Findings 4) Practical Implications 5) Originality/Value 6) Keywords 7) </w:t>
      </w:r>
      <w:bookmarkStart w:id="0" w:name="_GoBack"/>
      <w:bookmarkEnd w:id="0"/>
      <w:r w:rsidRPr="00E543E1">
        <w:rPr>
          <w:sz w:val="20"/>
        </w:rPr>
        <w:t>JEL codes 8) Paper type.</w:t>
      </w:r>
      <w:r w:rsidR="00A14835">
        <w:rPr>
          <w:sz w:val="20"/>
        </w:rPr>
        <w:t xml:space="preserve"> </w:t>
      </w:r>
    </w:p>
    <w:p w14:paraId="24E0C66A" w14:textId="0B16AD75" w:rsidR="00F54874" w:rsidRDefault="00397F90" w:rsidP="008D5761">
      <w:pPr>
        <w:pStyle w:val="a3"/>
        <w:spacing w:after="60" w:line="360" w:lineRule="auto"/>
        <w:ind w:firstLine="567"/>
        <w:rPr>
          <w:sz w:val="20"/>
        </w:rPr>
      </w:pPr>
      <w:r>
        <w:rPr>
          <w:sz w:val="20"/>
        </w:rPr>
        <w:t>You should</w:t>
      </w:r>
      <w:r w:rsidRPr="00397F90">
        <w:rPr>
          <w:sz w:val="20"/>
        </w:rPr>
        <w:t xml:space="preserve"> not include tables, images, references and bibliography</w:t>
      </w:r>
      <w:r w:rsidR="00445FF2">
        <w:rPr>
          <w:sz w:val="20"/>
        </w:rPr>
        <w:t xml:space="preserve"> in the abstract</w:t>
      </w:r>
      <w:r w:rsidRPr="00397F90">
        <w:rPr>
          <w:sz w:val="20"/>
        </w:rPr>
        <w:t>.</w:t>
      </w:r>
    </w:p>
    <w:p w14:paraId="5E288927" w14:textId="4B641A6C" w:rsidR="0034301B" w:rsidRDefault="00445FF2" w:rsidP="00397F90">
      <w:pPr>
        <w:pStyle w:val="a3"/>
        <w:spacing w:after="60" w:line="360" w:lineRule="auto"/>
        <w:ind w:firstLine="567"/>
        <w:rPr>
          <w:sz w:val="20"/>
        </w:rPr>
      </w:pPr>
      <w:r w:rsidRPr="00445FF2">
        <w:rPr>
          <w:sz w:val="20"/>
        </w:rPr>
        <w:t xml:space="preserve">The title of the paper should be </w:t>
      </w:r>
      <w:r w:rsidR="008E1923" w:rsidRPr="00445FF2">
        <w:rPr>
          <w:sz w:val="20"/>
        </w:rPr>
        <w:t>cent</w:t>
      </w:r>
      <w:r w:rsidR="008E1923">
        <w:rPr>
          <w:sz w:val="20"/>
        </w:rPr>
        <w:t>r</w:t>
      </w:r>
      <w:r w:rsidR="008E1923" w:rsidRPr="00445FF2">
        <w:rPr>
          <w:sz w:val="20"/>
        </w:rPr>
        <w:t>ed</w:t>
      </w:r>
      <w:r w:rsidRPr="00445FF2">
        <w:rPr>
          <w:sz w:val="20"/>
        </w:rPr>
        <w:t xml:space="preserve"> and typed with </w:t>
      </w:r>
      <w:r>
        <w:rPr>
          <w:sz w:val="20"/>
        </w:rPr>
        <w:t>b</w:t>
      </w:r>
      <w:r w:rsidRPr="00445FF2">
        <w:rPr>
          <w:sz w:val="20"/>
        </w:rPr>
        <w:t>old capital letters using Times New Roman</w:t>
      </w:r>
      <w:r>
        <w:rPr>
          <w:sz w:val="20"/>
        </w:rPr>
        <w:t xml:space="preserve">, 12 pt. </w:t>
      </w:r>
      <w:r w:rsidR="0027573E" w:rsidRPr="0027573E">
        <w:rPr>
          <w:sz w:val="20"/>
        </w:rPr>
        <w:t xml:space="preserve">All text in the main body of the abstract should be 10 </w:t>
      </w:r>
      <w:proofErr w:type="spellStart"/>
      <w:r w:rsidR="0070466E">
        <w:rPr>
          <w:sz w:val="20"/>
        </w:rPr>
        <w:t>pt</w:t>
      </w:r>
      <w:proofErr w:type="spellEnd"/>
      <w:r w:rsidR="0070466E">
        <w:rPr>
          <w:sz w:val="20"/>
        </w:rPr>
        <w:t xml:space="preserve"> Times New Roman font, </w:t>
      </w:r>
      <w:r w:rsidR="0070466E" w:rsidRPr="00D1344C">
        <w:rPr>
          <w:sz w:val="20"/>
        </w:rPr>
        <w:t>formatted with single column and should be with 1.5 line spacing</w:t>
      </w:r>
      <w:r w:rsidR="0070466E">
        <w:rPr>
          <w:sz w:val="20"/>
        </w:rPr>
        <w:t xml:space="preserve"> and </w:t>
      </w:r>
      <w:r w:rsidR="0027573E" w:rsidRPr="0027573E">
        <w:rPr>
          <w:sz w:val="20"/>
        </w:rPr>
        <w:t xml:space="preserve">justified. </w:t>
      </w:r>
      <w:r w:rsidR="00F54874">
        <w:rPr>
          <w:sz w:val="20"/>
        </w:rPr>
        <w:t>Abstract may be divided into paragraphs and</w:t>
      </w:r>
      <w:r w:rsidR="0070466E" w:rsidRPr="00D1344C">
        <w:rPr>
          <w:sz w:val="20"/>
        </w:rPr>
        <w:t xml:space="preserve"> should be typed on A4 size paper</w:t>
      </w:r>
      <w:r w:rsidR="0070466E">
        <w:rPr>
          <w:sz w:val="20"/>
        </w:rPr>
        <w:t>. Margins</w:t>
      </w:r>
      <w:r w:rsidR="0070466E" w:rsidRPr="00D1344C">
        <w:rPr>
          <w:sz w:val="20"/>
        </w:rPr>
        <w:t xml:space="preserve">: </w:t>
      </w:r>
      <w:r w:rsidR="009B46A2">
        <w:rPr>
          <w:sz w:val="20"/>
        </w:rPr>
        <w:t>t</w:t>
      </w:r>
      <w:r w:rsidR="0070466E" w:rsidRPr="00D1344C">
        <w:rPr>
          <w:sz w:val="20"/>
        </w:rPr>
        <w:t>op</w:t>
      </w:r>
      <w:smartTag w:uri="urn:schemas-microsoft-com:office:smarttags" w:element="chmetcnv">
        <w:smartTagPr>
          <w:attr w:name="UnitName" w:val="cm"/>
          <w:attr w:name="SourceValue" w:val="2"/>
          <w:attr w:name="HasSpace" w:val="True"/>
          <w:attr w:name="Negative" w:val="True"/>
          <w:attr w:name="NumberType" w:val="1"/>
          <w:attr w:name="TCSC" w:val="0"/>
        </w:smartTagPr>
        <w:r w:rsidR="0070466E" w:rsidRPr="00D1344C">
          <w:rPr>
            <w:sz w:val="20"/>
          </w:rPr>
          <w:t>-2 cm</w:t>
        </w:r>
      </w:smartTag>
      <w:r w:rsidR="0070466E" w:rsidRPr="00D1344C">
        <w:rPr>
          <w:sz w:val="20"/>
        </w:rPr>
        <w:t xml:space="preserve">, </w:t>
      </w:r>
      <w:r w:rsidR="009B46A2">
        <w:rPr>
          <w:sz w:val="20"/>
        </w:rPr>
        <w:t>r</w:t>
      </w:r>
      <w:r w:rsidR="0070466E" w:rsidRPr="00D1344C">
        <w:rPr>
          <w:sz w:val="20"/>
        </w:rPr>
        <w:t>ight</w:t>
      </w:r>
      <w:smartTag w:uri="urn:schemas-microsoft-com:office:smarttags" w:element="chmetcnv">
        <w:smartTagPr>
          <w:attr w:name="UnitName" w:val="cm"/>
          <w:attr w:name="SourceValue" w:val="2"/>
          <w:attr w:name="HasSpace" w:val="True"/>
          <w:attr w:name="Negative" w:val="True"/>
          <w:attr w:name="NumberType" w:val="1"/>
          <w:attr w:name="TCSC" w:val="0"/>
        </w:smartTagPr>
        <w:r w:rsidR="0070466E" w:rsidRPr="00D1344C">
          <w:rPr>
            <w:sz w:val="20"/>
          </w:rPr>
          <w:t>-2 cm</w:t>
        </w:r>
      </w:smartTag>
      <w:r w:rsidR="0070466E" w:rsidRPr="00D1344C">
        <w:rPr>
          <w:sz w:val="20"/>
        </w:rPr>
        <w:t xml:space="preserve">, </w:t>
      </w:r>
      <w:r w:rsidR="009B46A2">
        <w:rPr>
          <w:sz w:val="20"/>
        </w:rPr>
        <w:t>b</w:t>
      </w:r>
      <w:r w:rsidR="0070466E" w:rsidRPr="00D1344C">
        <w:rPr>
          <w:sz w:val="20"/>
        </w:rPr>
        <w:t>ottom</w:t>
      </w:r>
      <w:smartTag w:uri="urn:schemas-microsoft-com:office:smarttags" w:element="chmetcnv">
        <w:smartTagPr>
          <w:attr w:name="UnitName" w:val="cm"/>
          <w:attr w:name="SourceValue" w:val="2"/>
          <w:attr w:name="HasSpace" w:val="True"/>
          <w:attr w:name="Negative" w:val="True"/>
          <w:attr w:name="NumberType" w:val="1"/>
          <w:attr w:name="TCSC" w:val="0"/>
        </w:smartTagPr>
        <w:r w:rsidR="0070466E" w:rsidRPr="00D1344C">
          <w:rPr>
            <w:sz w:val="20"/>
          </w:rPr>
          <w:t>-2 cm</w:t>
        </w:r>
      </w:smartTag>
      <w:r w:rsidR="0070466E" w:rsidRPr="00D1344C">
        <w:rPr>
          <w:sz w:val="20"/>
        </w:rPr>
        <w:t xml:space="preserve">, and </w:t>
      </w:r>
      <w:r w:rsidR="009B46A2">
        <w:rPr>
          <w:sz w:val="20"/>
        </w:rPr>
        <w:t>l</w:t>
      </w:r>
      <w:r w:rsidR="0070466E" w:rsidRPr="00D1344C">
        <w:rPr>
          <w:sz w:val="20"/>
        </w:rPr>
        <w:t>eft</w:t>
      </w:r>
      <w:smartTag w:uri="urn:schemas-microsoft-com:office:smarttags" w:element="chmetcnv">
        <w:smartTagPr>
          <w:attr w:name="UnitName" w:val="cm"/>
          <w:attr w:name="SourceValue" w:val="2"/>
          <w:attr w:name="HasSpace" w:val="True"/>
          <w:attr w:name="Negative" w:val="True"/>
          <w:attr w:name="NumberType" w:val="1"/>
          <w:attr w:name="TCSC" w:val="0"/>
        </w:smartTagPr>
        <w:r w:rsidR="0070466E" w:rsidRPr="00D1344C">
          <w:rPr>
            <w:sz w:val="20"/>
          </w:rPr>
          <w:t>-2 cm</w:t>
        </w:r>
      </w:smartTag>
      <w:r w:rsidR="0070466E" w:rsidRPr="00D1344C">
        <w:rPr>
          <w:sz w:val="20"/>
        </w:rPr>
        <w:t xml:space="preserve">. </w:t>
      </w:r>
      <w:r w:rsidR="00F54874">
        <w:rPr>
          <w:sz w:val="20"/>
        </w:rPr>
        <w:t>Please d</w:t>
      </w:r>
      <w:r w:rsidR="0070466E" w:rsidRPr="00D1344C">
        <w:rPr>
          <w:sz w:val="20"/>
        </w:rPr>
        <w:t>o not add page numbers</w:t>
      </w:r>
      <w:r w:rsidR="00614CDE">
        <w:rPr>
          <w:sz w:val="20"/>
        </w:rPr>
        <w:t>, headers or footers</w:t>
      </w:r>
      <w:r w:rsidR="0070466E" w:rsidRPr="00D1344C">
        <w:rPr>
          <w:sz w:val="20"/>
        </w:rPr>
        <w:t>.</w:t>
      </w:r>
    </w:p>
    <w:p w14:paraId="5A56754D" w14:textId="634AB2B7" w:rsidR="00C75C94" w:rsidRPr="00F54874" w:rsidRDefault="00C75C94" w:rsidP="00397F90">
      <w:pPr>
        <w:pStyle w:val="a3"/>
        <w:spacing w:after="60" w:line="360" w:lineRule="auto"/>
        <w:ind w:firstLine="567"/>
        <w:rPr>
          <w:sz w:val="20"/>
        </w:rPr>
      </w:pPr>
      <w:r>
        <w:rPr>
          <w:sz w:val="20"/>
        </w:rPr>
        <w:t>Your abstract will be evaluated by the scientific committee of ICABE regarding the theme, the structure and the relevance of your work to the main theme of the conference. As soon as your abstract will be approved (within 48 hours) you will receive an e-mail informing you to submit the full text of your article.</w:t>
      </w:r>
    </w:p>
    <w:sectPr w:rsidR="00C75C94" w:rsidRPr="00F54874" w:rsidSect="00866714">
      <w:footerReference w:type="even" r:id="rId10"/>
      <w:footnotePr>
        <w:numFmt w:val="chicago"/>
      </w:footnotePr>
      <w:type w:val="continuous"/>
      <w:pgSz w:w="11907" w:h="16840" w:code="9"/>
      <w:pgMar w:top="1134" w:right="1134" w:bottom="1134" w:left="1134" w:header="907"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7DE5A5" w14:textId="77777777" w:rsidR="000903B6" w:rsidRDefault="000903B6">
      <w:r>
        <w:separator/>
      </w:r>
    </w:p>
  </w:endnote>
  <w:endnote w:type="continuationSeparator" w:id="0">
    <w:p w14:paraId="1FD04BED" w14:textId="77777777" w:rsidR="000903B6" w:rsidRDefault="00090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A1"/>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93F07" w14:textId="77777777" w:rsidR="00F22AE6" w:rsidRDefault="00F22AE6">
    <w:pPr>
      <w:framePr w:wrap="around" w:vAnchor="text" w:hAnchor="margin" w:xAlign="center" w:y="1"/>
    </w:pPr>
    <w:r>
      <w:fldChar w:fldCharType="begin"/>
    </w:r>
    <w:r>
      <w:instrText xml:space="preserve">PAGE  </w:instrText>
    </w:r>
    <w:r>
      <w:fldChar w:fldCharType="separate"/>
    </w:r>
    <w:r>
      <w:rPr>
        <w:noProof/>
      </w:rPr>
      <w:t>2</w:t>
    </w:r>
    <w:r>
      <w:rPr>
        <w:noProof/>
      </w:rPr>
      <w:fldChar w:fldCharType="end"/>
    </w:r>
  </w:p>
  <w:p w14:paraId="5713B467" w14:textId="77777777" w:rsidR="00F22AE6" w:rsidRDefault="00F22AE6">
    <w:pP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BC45B" w14:textId="77777777" w:rsidR="000903B6" w:rsidRDefault="000903B6">
      <w:r>
        <w:separator/>
      </w:r>
    </w:p>
  </w:footnote>
  <w:footnote w:type="continuationSeparator" w:id="0">
    <w:p w14:paraId="6C721D1F" w14:textId="77777777" w:rsidR="000903B6" w:rsidRDefault="000903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11CE2"/>
    <w:multiLevelType w:val="hybridMultilevel"/>
    <w:tmpl w:val="ED06A0FE"/>
    <w:lvl w:ilvl="0" w:tplc="DD6C2BF8">
      <w:start w:val="1"/>
      <w:numFmt w:val="decimal"/>
      <w:pStyle w:val="Header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BD22C7"/>
    <w:multiLevelType w:val="hybridMultilevel"/>
    <w:tmpl w:val="59A45DF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223786B"/>
    <w:multiLevelType w:val="hybridMultilevel"/>
    <w:tmpl w:val="095C549E"/>
    <w:lvl w:ilvl="0" w:tplc="F01CED24">
      <w:start w:val="1"/>
      <w:numFmt w:val="decimal"/>
      <w:lvlText w:val="%1."/>
      <w:lvlJc w:val="left"/>
      <w:pPr>
        <w:ind w:left="360" w:hanging="360"/>
      </w:pPr>
      <w:rPr>
        <w:rFonts w:hint="default"/>
        <w:b/>
        <w:color w:val="000000"/>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85C3B95"/>
    <w:multiLevelType w:val="hybridMultilevel"/>
    <w:tmpl w:val="E8940EF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4195FF5"/>
    <w:multiLevelType w:val="hybridMultilevel"/>
    <w:tmpl w:val="5260C81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56CB6A75"/>
    <w:multiLevelType w:val="hybridMultilevel"/>
    <w:tmpl w:val="F6606694"/>
    <w:lvl w:ilvl="0" w:tplc="695E928E">
      <w:start w:val="1"/>
      <w:numFmt w:val="decimal"/>
      <w:lvlText w:val="%1)"/>
      <w:lvlJc w:val="left"/>
      <w:pPr>
        <w:ind w:left="717" w:hanging="360"/>
      </w:pPr>
      <w:rPr>
        <w:rFonts w:hint="default"/>
      </w:rPr>
    </w:lvl>
    <w:lvl w:ilvl="1" w:tplc="04080019" w:tentative="1">
      <w:start w:val="1"/>
      <w:numFmt w:val="lowerLetter"/>
      <w:lvlText w:val="%2."/>
      <w:lvlJc w:val="left"/>
      <w:pPr>
        <w:ind w:left="1437" w:hanging="360"/>
      </w:pPr>
    </w:lvl>
    <w:lvl w:ilvl="2" w:tplc="0408001B" w:tentative="1">
      <w:start w:val="1"/>
      <w:numFmt w:val="lowerRoman"/>
      <w:lvlText w:val="%3."/>
      <w:lvlJc w:val="right"/>
      <w:pPr>
        <w:ind w:left="2157" w:hanging="180"/>
      </w:pPr>
    </w:lvl>
    <w:lvl w:ilvl="3" w:tplc="0408000F" w:tentative="1">
      <w:start w:val="1"/>
      <w:numFmt w:val="decimal"/>
      <w:lvlText w:val="%4."/>
      <w:lvlJc w:val="left"/>
      <w:pPr>
        <w:ind w:left="2877" w:hanging="360"/>
      </w:pPr>
    </w:lvl>
    <w:lvl w:ilvl="4" w:tplc="04080019" w:tentative="1">
      <w:start w:val="1"/>
      <w:numFmt w:val="lowerLetter"/>
      <w:lvlText w:val="%5."/>
      <w:lvlJc w:val="left"/>
      <w:pPr>
        <w:ind w:left="3597" w:hanging="360"/>
      </w:pPr>
    </w:lvl>
    <w:lvl w:ilvl="5" w:tplc="0408001B" w:tentative="1">
      <w:start w:val="1"/>
      <w:numFmt w:val="lowerRoman"/>
      <w:lvlText w:val="%6."/>
      <w:lvlJc w:val="right"/>
      <w:pPr>
        <w:ind w:left="4317" w:hanging="180"/>
      </w:pPr>
    </w:lvl>
    <w:lvl w:ilvl="6" w:tplc="0408000F" w:tentative="1">
      <w:start w:val="1"/>
      <w:numFmt w:val="decimal"/>
      <w:lvlText w:val="%7."/>
      <w:lvlJc w:val="left"/>
      <w:pPr>
        <w:ind w:left="5037" w:hanging="360"/>
      </w:pPr>
    </w:lvl>
    <w:lvl w:ilvl="7" w:tplc="04080019" w:tentative="1">
      <w:start w:val="1"/>
      <w:numFmt w:val="lowerLetter"/>
      <w:lvlText w:val="%8."/>
      <w:lvlJc w:val="left"/>
      <w:pPr>
        <w:ind w:left="5757" w:hanging="360"/>
      </w:pPr>
    </w:lvl>
    <w:lvl w:ilvl="8" w:tplc="0408001B" w:tentative="1">
      <w:start w:val="1"/>
      <w:numFmt w:val="lowerRoman"/>
      <w:lvlText w:val="%9."/>
      <w:lvlJc w:val="right"/>
      <w:pPr>
        <w:ind w:left="6477" w:hanging="180"/>
      </w:pPr>
    </w:lvl>
  </w:abstractNum>
  <w:abstractNum w:abstractNumId="6" w15:restartNumberingAfterBreak="0">
    <w:nsid w:val="657D47D2"/>
    <w:multiLevelType w:val="hybridMultilevel"/>
    <w:tmpl w:val="808CFE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688A4FA5"/>
    <w:multiLevelType w:val="hybridMultilevel"/>
    <w:tmpl w:val="F404F4A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B5D29EB"/>
    <w:multiLevelType w:val="multilevel"/>
    <w:tmpl w:val="F5DECA80"/>
    <w:lvl w:ilvl="0">
      <w:start w:val="1"/>
      <w:numFmt w:val="bullet"/>
      <w:pStyle w:val="bullet"/>
      <w:lvlText w:val=""/>
      <w:lvlJc w:val="left"/>
      <w:pPr>
        <w:tabs>
          <w:tab w:val="num" w:pos="648"/>
        </w:tabs>
        <w:ind w:left="648" w:hanging="360"/>
      </w:pPr>
      <w:rPr>
        <w:rFonts w:ascii="Symbol" w:hAnsi="Symbol" w:hint="default"/>
        <w:lang w:val="en-US"/>
      </w:rPr>
    </w:lvl>
    <w:lvl w:ilvl="1" w:tentative="1">
      <w:start w:val="1"/>
      <w:numFmt w:val="bullet"/>
      <w:lvlText w:val="o"/>
      <w:lvlJc w:val="left"/>
      <w:pPr>
        <w:tabs>
          <w:tab w:val="num" w:pos="1368"/>
        </w:tabs>
        <w:ind w:left="1368" w:hanging="360"/>
      </w:pPr>
      <w:rPr>
        <w:rFonts w:ascii="Courier New" w:hAnsi="Courier New" w:hint="default"/>
      </w:rPr>
    </w:lvl>
    <w:lvl w:ilvl="2" w:tentative="1">
      <w:start w:val="1"/>
      <w:numFmt w:val="bullet"/>
      <w:lvlText w:val=""/>
      <w:lvlJc w:val="left"/>
      <w:pPr>
        <w:tabs>
          <w:tab w:val="num" w:pos="2088"/>
        </w:tabs>
        <w:ind w:left="2088" w:hanging="360"/>
      </w:pPr>
      <w:rPr>
        <w:rFonts w:ascii="Wingdings" w:hAnsi="Wingdings" w:hint="default"/>
      </w:rPr>
    </w:lvl>
    <w:lvl w:ilvl="3" w:tentative="1">
      <w:start w:val="1"/>
      <w:numFmt w:val="bullet"/>
      <w:lvlText w:val=""/>
      <w:lvlJc w:val="left"/>
      <w:pPr>
        <w:tabs>
          <w:tab w:val="num" w:pos="2808"/>
        </w:tabs>
        <w:ind w:left="2808" w:hanging="360"/>
      </w:pPr>
      <w:rPr>
        <w:rFonts w:ascii="Symbol" w:hAnsi="Symbol" w:hint="default"/>
      </w:rPr>
    </w:lvl>
    <w:lvl w:ilvl="4" w:tentative="1">
      <w:start w:val="1"/>
      <w:numFmt w:val="bullet"/>
      <w:lvlText w:val="o"/>
      <w:lvlJc w:val="left"/>
      <w:pPr>
        <w:tabs>
          <w:tab w:val="num" w:pos="3528"/>
        </w:tabs>
        <w:ind w:left="3528" w:hanging="360"/>
      </w:pPr>
      <w:rPr>
        <w:rFonts w:ascii="Courier New" w:hAnsi="Courier New" w:hint="default"/>
      </w:rPr>
    </w:lvl>
    <w:lvl w:ilvl="5" w:tentative="1">
      <w:start w:val="1"/>
      <w:numFmt w:val="bullet"/>
      <w:lvlText w:val=""/>
      <w:lvlJc w:val="left"/>
      <w:pPr>
        <w:tabs>
          <w:tab w:val="num" w:pos="4248"/>
        </w:tabs>
        <w:ind w:left="4248" w:hanging="360"/>
      </w:pPr>
      <w:rPr>
        <w:rFonts w:ascii="Wingdings" w:hAnsi="Wingdings" w:hint="default"/>
      </w:rPr>
    </w:lvl>
    <w:lvl w:ilvl="6" w:tentative="1">
      <w:start w:val="1"/>
      <w:numFmt w:val="bullet"/>
      <w:lvlText w:val=""/>
      <w:lvlJc w:val="left"/>
      <w:pPr>
        <w:tabs>
          <w:tab w:val="num" w:pos="4968"/>
        </w:tabs>
        <w:ind w:left="4968" w:hanging="360"/>
      </w:pPr>
      <w:rPr>
        <w:rFonts w:ascii="Symbol" w:hAnsi="Symbol" w:hint="default"/>
      </w:rPr>
    </w:lvl>
    <w:lvl w:ilvl="7" w:tentative="1">
      <w:start w:val="1"/>
      <w:numFmt w:val="bullet"/>
      <w:lvlText w:val="o"/>
      <w:lvlJc w:val="left"/>
      <w:pPr>
        <w:tabs>
          <w:tab w:val="num" w:pos="5688"/>
        </w:tabs>
        <w:ind w:left="5688" w:hanging="360"/>
      </w:pPr>
      <w:rPr>
        <w:rFonts w:ascii="Courier New" w:hAnsi="Courier New" w:hint="default"/>
      </w:rPr>
    </w:lvl>
    <w:lvl w:ilvl="8" w:tentative="1">
      <w:start w:val="1"/>
      <w:numFmt w:val="bullet"/>
      <w:lvlText w:val=""/>
      <w:lvlJc w:val="left"/>
      <w:pPr>
        <w:tabs>
          <w:tab w:val="num" w:pos="6408"/>
        </w:tabs>
        <w:ind w:left="6408" w:hanging="360"/>
      </w:pPr>
      <w:rPr>
        <w:rFonts w:ascii="Wingdings" w:hAnsi="Wingdings" w:hint="default"/>
      </w:rPr>
    </w:lvl>
  </w:abstractNum>
  <w:abstractNum w:abstractNumId="9" w15:restartNumberingAfterBreak="0">
    <w:nsid w:val="7706733A"/>
    <w:multiLevelType w:val="multilevel"/>
    <w:tmpl w:val="4D96EA40"/>
    <w:lvl w:ilvl="0">
      <w:start w:val="1"/>
      <w:numFmt w:val="decimal"/>
      <w:pStyle w:val="Header1"/>
      <w:lvlText w:val="%1."/>
      <w:lvlJc w:val="left"/>
      <w:pPr>
        <w:tabs>
          <w:tab w:val="num" w:pos="360"/>
        </w:tabs>
        <w:ind w:left="360" w:hanging="360"/>
      </w:pPr>
      <w:rPr>
        <w:rFonts w:ascii="Verdana" w:hAnsi="Verdana" w:hint="default"/>
        <w:b/>
        <w:i w:val="0"/>
        <w:sz w:val="24"/>
        <w:szCs w:val="24"/>
      </w:rPr>
    </w:lvl>
    <w:lvl w:ilvl="1">
      <w:start w:val="1"/>
      <w:numFmt w:val="decimal"/>
      <w:lvlText w:val="%1.%2."/>
      <w:lvlJc w:val="left"/>
      <w:pPr>
        <w:tabs>
          <w:tab w:val="num" w:pos="605"/>
        </w:tabs>
        <w:ind w:left="605" w:hanging="605"/>
      </w:pPr>
      <w:rPr>
        <w:rFonts w:ascii="Verdana" w:hAnsi="Verdana" w:hint="default"/>
        <w:b/>
        <w:i w:val="0"/>
        <w:sz w:val="22"/>
        <w:szCs w:val="22"/>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7C534558"/>
    <w:multiLevelType w:val="singleLevel"/>
    <w:tmpl w:val="6E1C8B2A"/>
    <w:lvl w:ilvl="0">
      <w:start w:val="1"/>
      <w:numFmt w:val="decimal"/>
      <w:pStyle w:val="References"/>
      <w:lvlText w:val="[%1]"/>
      <w:lvlJc w:val="left"/>
      <w:pPr>
        <w:tabs>
          <w:tab w:val="num" w:pos="360"/>
        </w:tabs>
        <w:ind w:left="360" w:hanging="360"/>
      </w:pPr>
      <w:rPr>
        <w:sz w:val="20"/>
        <w:szCs w:val="20"/>
      </w:rPr>
    </w:lvl>
  </w:abstractNum>
  <w:num w:numId="1">
    <w:abstractNumId w:val="8"/>
  </w:num>
  <w:num w:numId="2">
    <w:abstractNumId w:val="10"/>
  </w:num>
  <w:num w:numId="3">
    <w:abstractNumId w:val="9"/>
  </w:num>
  <w:num w:numId="4">
    <w:abstractNumId w:val="2"/>
  </w:num>
  <w:num w:numId="5">
    <w:abstractNumId w:val="3"/>
  </w:num>
  <w:num w:numId="6">
    <w:abstractNumId w:val="9"/>
  </w:num>
  <w:num w:numId="7">
    <w:abstractNumId w:val="9"/>
  </w:num>
  <w:num w:numId="8">
    <w:abstractNumId w:val="9"/>
  </w:num>
  <w:num w:numId="9">
    <w:abstractNumId w:val="9"/>
  </w:num>
  <w:num w:numId="10">
    <w:abstractNumId w:val="0"/>
  </w:num>
  <w:num w:numId="11">
    <w:abstractNumId w:val="6"/>
  </w:num>
  <w:num w:numId="12">
    <w:abstractNumId w:val="4"/>
  </w:num>
  <w:num w:numId="13">
    <w:abstractNumId w:val="7"/>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49"/>
  </w:hdrShapeDefaults>
  <w:footnotePr>
    <w:numFmt w:val="chicago"/>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51C5"/>
    <w:rsid w:val="000022FF"/>
    <w:rsid w:val="000033ED"/>
    <w:rsid w:val="00005E6A"/>
    <w:rsid w:val="00012CF7"/>
    <w:rsid w:val="00015FD1"/>
    <w:rsid w:val="00025FE9"/>
    <w:rsid w:val="00040826"/>
    <w:rsid w:val="00046FCC"/>
    <w:rsid w:val="00050A8D"/>
    <w:rsid w:val="00067843"/>
    <w:rsid w:val="00073E8B"/>
    <w:rsid w:val="0008298B"/>
    <w:rsid w:val="000903B6"/>
    <w:rsid w:val="000961AF"/>
    <w:rsid w:val="000B1610"/>
    <w:rsid w:val="000D165E"/>
    <w:rsid w:val="000D2037"/>
    <w:rsid w:val="000E06CE"/>
    <w:rsid w:val="000F08FA"/>
    <w:rsid w:val="0011124A"/>
    <w:rsid w:val="00111627"/>
    <w:rsid w:val="00123724"/>
    <w:rsid w:val="001239B9"/>
    <w:rsid w:val="00130306"/>
    <w:rsid w:val="0015367A"/>
    <w:rsid w:val="0016016E"/>
    <w:rsid w:val="00191A44"/>
    <w:rsid w:val="00192853"/>
    <w:rsid w:val="001A1462"/>
    <w:rsid w:val="001A5385"/>
    <w:rsid w:val="001B499F"/>
    <w:rsid w:val="001F75C7"/>
    <w:rsid w:val="00202228"/>
    <w:rsid w:val="00220859"/>
    <w:rsid w:val="00222461"/>
    <w:rsid w:val="00227CE8"/>
    <w:rsid w:val="00240AAE"/>
    <w:rsid w:val="00243CB9"/>
    <w:rsid w:val="002558CA"/>
    <w:rsid w:val="0027573E"/>
    <w:rsid w:val="002A62D1"/>
    <w:rsid w:val="002A7B2E"/>
    <w:rsid w:val="002B1FE5"/>
    <w:rsid w:val="002B3DFC"/>
    <w:rsid w:val="002B63E8"/>
    <w:rsid w:val="002C2AFA"/>
    <w:rsid w:val="002D1EA0"/>
    <w:rsid w:val="002F1E10"/>
    <w:rsid w:val="002F274A"/>
    <w:rsid w:val="0030016B"/>
    <w:rsid w:val="00310530"/>
    <w:rsid w:val="003120F4"/>
    <w:rsid w:val="00317218"/>
    <w:rsid w:val="00331E7B"/>
    <w:rsid w:val="003379C1"/>
    <w:rsid w:val="00337F49"/>
    <w:rsid w:val="003405A0"/>
    <w:rsid w:val="0034301B"/>
    <w:rsid w:val="003461C0"/>
    <w:rsid w:val="0035468D"/>
    <w:rsid w:val="00386992"/>
    <w:rsid w:val="003877C8"/>
    <w:rsid w:val="00391C13"/>
    <w:rsid w:val="00395E8D"/>
    <w:rsid w:val="00397F90"/>
    <w:rsid w:val="003A64DB"/>
    <w:rsid w:val="003F6B83"/>
    <w:rsid w:val="003F7645"/>
    <w:rsid w:val="004107F6"/>
    <w:rsid w:val="00416799"/>
    <w:rsid w:val="00421FB1"/>
    <w:rsid w:val="00422BC9"/>
    <w:rsid w:val="00423338"/>
    <w:rsid w:val="00424949"/>
    <w:rsid w:val="004336DF"/>
    <w:rsid w:val="00433B73"/>
    <w:rsid w:val="00445FF2"/>
    <w:rsid w:val="00454CCC"/>
    <w:rsid w:val="00472D87"/>
    <w:rsid w:val="00477BDB"/>
    <w:rsid w:val="00480FBF"/>
    <w:rsid w:val="00487163"/>
    <w:rsid w:val="00490112"/>
    <w:rsid w:val="004909A0"/>
    <w:rsid w:val="00492A8E"/>
    <w:rsid w:val="00495E28"/>
    <w:rsid w:val="004B2B2B"/>
    <w:rsid w:val="004B7010"/>
    <w:rsid w:val="004C6503"/>
    <w:rsid w:val="004D5702"/>
    <w:rsid w:val="004E67FF"/>
    <w:rsid w:val="004F42B7"/>
    <w:rsid w:val="0051548D"/>
    <w:rsid w:val="00524E60"/>
    <w:rsid w:val="005258B6"/>
    <w:rsid w:val="005370C6"/>
    <w:rsid w:val="005509FA"/>
    <w:rsid w:val="00574D05"/>
    <w:rsid w:val="005817AE"/>
    <w:rsid w:val="00591366"/>
    <w:rsid w:val="00597E94"/>
    <w:rsid w:val="00597EA7"/>
    <w:rsid w:val="005A53BE"/>
    <w:rsid w:val="005C55BD"/>
    <w:rsid w:val="005E0700"/>
    <w:rsid w:val="005E1720"/>
    <w:rsid w:val="005E1F3F"/>
    <w:rsid w:val="0060525B"/>
    <w:rsid w:val="0061223D"/>
    <w:rsid w:val="00614CDE"/>
    <w:rsid w:val="006218BD"/>
    <w:rsid w:val="00623CE4"/>
    <w:rsid w:val="00624EA0"/>
    <w:rsid w:val="0065314A"/>
    <w:rsid w:val="0067499D"/>
    <w:rsid w:val="00675489"/>
    <w:rsid w:val="00683C8F"/>
    <w:rsid w:val="00691293"/>
    <w:rsid w:val="00693164"/>
    <w:rsid w:val="00696773"/>
    <w:rsid w:val="006F57CB"/>
    <w:rsid w:val="0070466E"/>
    <w:rsid w:val="00705001"/>
    <w:rsid w:val="0071092D"/>
    <w:rsid w:val="007203D1"/>
    <w:rsid w:val="007250CA"/>
    <w:rsid w:val="00731122"/>
    <w:rsid w:val="007610B8"/>
    <w:rsid w:val="00761233"/>
    <w:rsid w:val="007651C5"/>
    <w:rsid w:val="00776B69"/>
    <w:rsid w:val="00794B51"/>
    <w:rsid w:val="007C33DC"/>
    <w:rsid w:val="007D146A"/>
    <w:rsid w:val="007E12FF"/>
    <w:rsid w:val="007E36AA"/>
    <w:rsid w:val="007E5A3F"/>
    <w:rsid w:val="007F71A7"/>
    <w:rsid w:val="008002A6"/>
    <w:rsid w:val="00812433"/>
    <w:rsid w:val="0086044F"/>
    <w:rsid w:val="0086277F"/>
    <w:rsid w:val="00866714"/>
    <w:rsid w:val="00887B86"/>
    <w:rsid w:val="00894622"/>
    <w:rsid w:val="008D2471"/>
    <w:rsid w:val="008D5761"/>
    <w:rsid w:val="008E0C01"/>
    <w:rsid w:val="008E1923"/>
    <w:rsid w:val="008E5866"/>
    <w:rsid w:val="008E5B69"/>
    <w:rsid w:val="008E5FB5"/>
    <w:rsid w:val="008F3FD7"/>
    <w:rsid w:val="0090121F"/>
    <w:rsid w:val="009134F3"/>
    <w:rsid w:val="0091596C"/>
    <w:rsid w:val="009414BE"/>
    <w:rsid w:val="0094385C"/>
    <w:rsid w:val="0094516D"/>
    <w:rsid w:val="00972513"/>
    <w:rsid w:val="0097282D"/>
    <w:rsid w:val="00986F3D"/>
    <w:rsid w:val="009A1470"/>
    <w:rsid w:val="009B46A2"/>
    <w:rsid w:val="009C11DF"/>
    <w:rsid w:val="009C3E8D"/>
    <w:rsid w:val="00A02F7A"/>
    <w:rsid w:val="00A14835"/>
    <w:rsid w:val="00A33A1A"/>
    <w:rsid w:val="00A41D5C"/>
    <w:rsid w:val="00A51945"/>
    <w:rsid w:val="00A5728F"/>
    <w:rsid w:val="00A84776"/>
    <w:rsid w:val="00A94B78"/>
    <w:rsid w:val="00AA5F2C"/>
    <w:rsid w:val="00AB5C28"/>
    <w:rsid w:val="00AB5EA9"/>
    <w:rsid w:val="00AC5E7C"/>
    <w:rsid w:val="00AC6B11"/>
    <w:rsid w:val="00AD5078"/>
    <w:rsid w:val="00AD6B05"/>
    <w:rsid w:val="00AD75E1"/>
    <w:rsid w:val="00AD7D0C"/>
    <w:rsid w:val="00B00302"/>
    <w:rsid w:val="00B2687E"/>
    <w:rsid w:val="00B437DE"/>
    <w:rsid w:val="00B463A1"/>
    <w:rsid w:val="00B46F7C"/>
    <w:rsid w:val="00B725C6"/>
    <w:rsid w:val="00B83749"/>
    <w:rsid w:val="00BB0D2C"/>
    <w:rsid w:val="00BB0DE4"/>
    <w:rsid w:val="00BC4F11"/>
    <w:rsid w:val="00BD48E5"/>
    <w:rsid w:val="00C04E9B"/>
    <w:rsid w:val="00C1355F"/>
    <w:rsid w:val="00C51495"/>
    <w:rsid w:val="00C62DAD"/>
    <w:rsid w:val="00C75C94"/>
    <w:rsid w:val="00C93235"/>
    <w:rsid w:val="00C93D21"/>
    <w:rsid w:val="00C9755D"/>
    <w:rsid w:val="00CB52D7"/>
    <w:rsid w:val="00CD4D4E"/>
    <w:rsid w:val="00CF1E99"/>
    <w:rsid w:val="00CF752A"/>
    <w:rsid w:val="00CF7DBE"/>
    <w:rsid w:val="00D0032C"/>
    <w:rsid w:val="00D050AF"/>
    <w:rsid w:val="00D1344C"/>
    <w:rsid w:val="00D21F39"/>
    <w:rsid w:val="00D37832"/>
    <w:rsid w:val="00D47F4F"/>
    <w:rsid w:val="00D811E7"/>
    <w:rsid w:val="00D868B7"/>
    <w:rsid w:val="00D92415"/>
    <w:rsid w:val="00D97781"/>
    <w:rsid w:val="00DA549B"/>
    <w:rsid w:val="00DA5C83"/>
    <w:rsid w:val="00DB3B50"/>
    <w:rsid w:val="00DB5B74"/>
    <w:rsid w:val="00DC2B01"/>
    <w:rsid w:val="00DD6970"/>
    <w:rsid w:val="00DE016E"/>
    <w:rsid w:val="00DE0C12"/>
    <w:rsid w:val="00DF138B"/>
    <w:rsid w:val="00E02EB0"/>
    <w:rsid w:val="00E12CDF"/>
    <w:rsid w:val="00E543E1"/>
    <w:rsid w:val="00E574A1"/>
    <w:rsid w:val="00E6091D"/>
    <w:rsid w:val="00E71CDD"/>
    <w:rsid w:val="00E84663"/>
    <w:rsid w:val="00E86CF6"/>
    <w:rsid w:val="00EA2F37"/>
    <w:rsid w:val="00EC5133"/>
    <w:rsid w:val="00EE1506"/>
    <w:rsid w:val="00F1427B"/>
    <w:rsid w:val="00F22AE6"/>
    <w:rsid w:val="00F25C8E"/>
    <w:rsid w:val="00F3624C"/>
    <w:rsid w:val="00F4709D"/>
    <w:rsid w:val="00F52F73"/>
    <w:rsid w:val="00F54874"/>
    <w:rsid w:val="00F61A5A"/>
    <w:rsid w:val="00F71A3E"/>
    <w:rsid w:val="00F94E21"/>
    <w:rsid w:val="00FA62D4"/>
    <w:rsid w:val="00FA7286"/>
    <w:rsid w:val="00FB5ED0"/>
    <w:rsid w:val="00FC2761"/>
    <w:rsid w:val="00FF2AA2"/>
    <w:rsid w:val="00FF306E"/>
    <w:rsid w:val="00FF45F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4:docId w14:val="7596D2E6"/>
  <w15:chartTrackingRefBased/>
  <w15:docId w15:val="{76BFA8AE-2268-4169-AEF9-FABF076B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Keyboard" w:semiHidden="1" w:unhideWhenUsed="1"/>
    <w:lsdException w:name="HTML Preformatted"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F75C7"/>
    <w:rPr>
      <w:lang w:val="en-US" w:eastAsia="zh-CN"/>
    </w:rPr>
  </w:style>
  <w:style w:type="paragraph" w:styleId="1">
    <w:name w:val="heading 1"/>
    <w:basedOn w:val="a"/>
    <w:next w:val="a"/>
    <w:link w:val="1Char"/>
    <w:uiPriority w:val="9"/>
    <w:qFormat/>
    <w:rsid w:val="001F75C7"/>
    <w:pPr>
      <w:keepNext/>
      <w:spacing w:before="240" w:after="60"/>
      <w:outlineLvl w:val="0"/>
    </w:pPr>
    <w:rPr>
      <w:rFonts w:ascii="Arial" w:hAnsi="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ofPaper">
    <w:name w:val="Title of Paper"/>
    <w:basedOn w:val="a"/>
    <w:rsid w:val="001F75C7"/>
    <w:pPr>
      <w:spacing w:beforeLines="200" w:after="360"/>
      <w:jc w:val="center"/>
    </w:pPr>
    <w:rPr>
      <w:rFonts w:eastAsia="MS Mincho"/>
      <w:b/>
      <w:bCs/>
      <w:sz w:val="32"/>
      <w:szCs w:val="40"/>
    </w:rPr>
  </w:style>
  <w:style w:type="paragraph" w:customStyle="1" w:styleId="Author">
    <w:name w:val="Author"/>
    <w:basedOn w:val="a"/>
    <w:rsid w:val="001F75C7"/>
    <w:pPr>
      <w:tabs>
        <w:tab w:val="left" w:pos="1800"/>
        <w:tab w:val="left" w:pos="3510"/>
      </w:tabs>
      <w:spacing w:line="360" w:lineRule="auto"/>
      <w:jc w:val="center"/>
    </w:pPr>
    <w:rPr>
      <w:rFonts w:eastAsia="MS Mincho"/>
      <w:sz w:val="24"/>
      <w:szCs w:val="22"/>
    </w:rPr>
  </w:style>
  <w:style w:type="paragraph" w:customStyle="1" w:styleId="Affiliation">
    <w:name w:val="Affiliation"/>
    <w:basedOn w:val="a"/>
    <w:rsid w:val="001F75C7"/>
    <w:pPr>
      <w:spacing w:afterLines="25"/>
      <w:jc w:val="center"/>
    </w:pPr>
    <w:rPr>
      <w:rFonts w:eastAsia="PMingLiU"/>
      <w:sz w:val="22"/>
    </w:rPr>
  </w:style>
  <w:style w:type="paragraph" w:customStyle="1" w:styleId="Header1">
    <w:name w:val="Header 1"/>
    <w:basedOn w:val="a"/>
    <w:rsid w:val="001F75C7"/>
    <w:pPr>
      <w:numPr>
        <w:numId w:val="3"/>
      </w:numPr>
      <w:spacing w:before="240" w:after="120" w:line="240" w:lineRule="exact"/>
    </w:pPr>
    <w:rPr>
      <w:b/>
      <w:bCs/>
      <w:sz w:val="28"/>
      <w:szCs w:val="28"/>
    </w:rPr>
  </w:style>
  <w:style w:type="paragraph" w:styleId="a3">
    <w:name w:val="Body Text"/>
    <w:basedOn w:val="a"/>
    <w:rsid w:val="001F75C7"/>
    <w:pPr>
      <w:spacing w:afterLines="25" w:line="280" w:lineRule="exact"/>
      <w:ind w:firstLine="357"/>
      <w:jc w:val="both"/>
    </w:pPr>
    <w:rPr>
      <w:sz w:val="22"/>
      <w:lang w:val="en-GB"/>
    </w:rPr>
  </w:style>
  <w:style w:type="paragraph" w:customStyle="1" w:styleId="Default">
    <w:name w:val="Default"/>
    <w:rsid w:val="00E86CF6"/>
    <w:pPr>
      <w:autoSpaceDE w:val="0"/>
      <w:autoSpaceDN w:val="0"/>
      <w:adjustRightInd w:val="0"/>
    </w:pPr>
    <w:rPr>
      <w:rFonts w:ascii="Verdana" w:hAnsi="Verdana" w:cs="Verdana"/>
      <w:color w:val="000000"/>
      <w:sz w:val="24"/>
      <w:szCs w:val="24"/>
      <w:lang w:val="lv-LV" w:eastAsia="lv-LV"/>
    </w:rPr>
  </w:style>
  <w:style w:type="character" w:styleId="-">
    <w:name w:val="Hyperlink"/>
    <w:rsid w:val="001F75C7"/>
    <w:rPr>
      <w:color w:val="0000FF"/>
      <w:u w:val="single"/>
    </w:rPr>
  </w:style>
  <w:style w:type="paragraph" w:customStyle="1" w:styleId="Affiliation2">
    <w:name w:val="Affiliation 2"/>
    <w:basedOn w:val="1"/>
    <w:rsid w:val="001F75C7"/>
    <w:pPr>
      <w:spacing w:before="0" w:after="240"/>
      <w:jc w:val="center"/>
    </w:pPr>
    <w:rPr>
      <w:rFonts w:ascii="Times New Roman" w:hAnsi="Times New Roman"/>
      <w:b w:val="0"/>
      <w:bCs w:val="0"/>
      <w:kern w:val="0"/>
      <w:sz w:val="22"/>
      <w:szCs w:val="20"/>
    </w:rPr>
  </w:style>
  <w:style w:type="paragraph" w:customStyle="1" w:styleId="keywordhead">
    <w:name w:val="keyword head"/>
    <w:basedOn w:val="a"/>
    <w:rsid w:val="001F75C7"/>
    <w:pPr>
      <w:spacing w:before="120" w:afterLines="50" w:line="280" w:lineRule="exact"/>
      <w:ind w:left="425" w:right="431"/>
      <w:jc w:val="both"/>
    </w:pPr>
    <w:rPr>
      <w:rFonts w:eastAsia="MS Mincho"/>
      <w:b/>
      <w:bCs/>
      <w:sz w:val="24"/>
      <w:lang w:val="en-GB"/>
    </w:rPr>
  </w:style>
  <w:style w:type="paragraph" w:customStyle="1" w:styleId="Figure">
    <w:name w:val="Figure"/>
    <w:basedOn w:val="a"/>
    <w:rsid w:val="001F75C7"/>
    <w:pPr>
      <w:widowControl w:val="0"/>
      <w:spacing w:beforeLines="50" w:afterLines="100" w:line="280" w:lineRule="exact"/>
      <w:jc w:val="center"/>
    </w:pPr>
    <w:rPr>
      <w:rFonts w:eastAsia="MS Mincho"/>
      <w:szCs w:val="18"/>
      <w:lang w:val="en-GB"/>
    </w:rPr>
  </w:style>
  <w:style w:type="paragraph" w:customStyle="1" w:styleId="Header2">
    <w:name w:val="Header 2"/>
    <w:basedOn w:val="Header1"/>
    <w:autoRedefine/>
    <w:rsid w:val="002558CA"/>
    <w:pPr>
      <w:numPr>
        <w:numId w:val="10"/>
      </w:numPr>
      <w:spacing w:after="0" w:line="360" w:lineRule="auto"/>
      <w:ind w:left="567" w:hanging="567"/>
    </w:pPr>
    <w:rPr>
      <w:rFonts w:ascii="Verdana" w:hAnsi="Verdana"/>
      <w:sz w:val="22"/>
      <w:szCs w:val="22"/>
    </w:rPr>
  </w:style>
  <w:style w:type="paragraph" w:customStyle="1" w:styleId="Date1">
    <w:name w:val="Date1"/>
    <w:basedOn w:val="a"/>
    <w:rsid w:val="001F75C7"/>
    <w:pPr>
      <w:spacing w:after="240"/>
      <w:jc w:val="center"/>
    </w:pPr>
    <w:rPr>
      <w:i/>
    </w:rPr>
  </w:style>
  <w:style w:type="paragraph" w:customStyle="1" w:styleId="bullet">
    <w:name w:val="bullet"/>
    <w:basedOn w:val="a"/>
    <w:rsid w:val="001F75C7"/>
    <w:pPr>
      <w:numPr>
        <w:numId w:val="1"/>
      </w:numPr>
      <w:spacing w:after="5" w:line="280" w:lineRule="exact"/>
      <w:ind w:left="646" w:hanging="220"/>
      <w:jc w:val="both"/>
    </w:pPr>
    <w:rPr>
      <w:sz w:val="22"/>
    </w:rPr>
  </w:style>
  <w:style w:type="paragraph" w:customStyle="1" w:styleId="References">
    <w:name w:val="References"/>
    <w:basedOn w:val="a"/>
    <w:rsid w:val="001F75C7"/>
    <w:pPr>
      <w:numPr>
        <w:numId w:val="2"/>
      </w:numPr>
      <w:tabs>
        <w:tab w:val="clear" w:pos="360"/>
        <w:tab w:val="num" w:pos="426"/>
      </w:tabs>
      <w:spacing w:afterLines="25" w:line="280" w:lineRule="exact"/>
      <w:ind w:left="425" w:hanging="425"/>
    </w:pPr>
  </w:style>
  <w:style w:type="character" w:customStyle="1" w:styleId="Char">
    <w:name w:val="Char"/>
    <w:rsid w:val="001F75C7"/>
    <w:rPr>
      <w:rFonts w:eastAsia="SimSun"/>
      <w:sz w:val="22"/>
      <w:lang w:val="en-GB" w:eastAsia="zh-CN" w:bidi="ar-SA"/>
    </w:rPr>
  </w:style>
  <w:style w:type="paragraph" w:customStyle="1" w:styleId="abstracthead">
    <w:name w:val="abstract head"/>
    <w:basedOn w:val="abstract"/>
    <w:rsid w:val="001F75C7"/>
    <w:rPr>
      <w:b/>
      <w:bCs/>
      <w:sz w:val="24"/>
    </w:rPr>
  </w:style>
  <w:style w:type="paragraph" w:customStyle="1" w:styleId="abstract">
    <w:name w:val="abstract"/>
    <w:basedOn w:val="a"/>
    <w:rsid w:val="001F75C7"/>
    <w:pPr>
      <w:ind w:left="425" w:right="425"/>
      <w:jc w:val="both"/>
    </w:pPr>
  </w:style>
  <w:style w:type="paragraph" w:styleId="a4">
    <w:name w:val="footnote text"/>
    <w:basedOn w:val="a"/>
    <w:semiHidden/>
    <w:rsid w:val="001F75C7"/>
    <w:pPr>
      <w:snapToGrid w:val="0"/>
    </w:pPr>
    <w:rPr>
      <w:sz w:val="18"/>
      <w:szCs w:val="18"/>
    </w:rPr>
  </w:style>
  <w:style w:type="character" w:styleId="a5">
    <w:name w:val="footnote reference"/>
    <w:semiHidden/>
    <w:rsid w:val="001F75C7"/>
    <w:rPr>
      <w:vertAlign w:val="superscript"/>
    </w:rPr>
  </w:style>
  <w:style w:type="character" w:customStyle="1" w:styleId="abstractChar">
    <w:name w:val="abstract Char"/>
    <w:rsid w:val="001F75C7"/>
    <w:rPr>
      <w:rFonts w:eastAsia="SimSun"/>
      <w:lang w:val="en-US" w:eastAsia="zh-CN" w:bidi="ar-SA"/>
    </w:rPr>
  </w:style>
  <w:style w:type="paragraph" w:customStyle="1" w:styleId="keywords">
    <w:name w:val="keywords"/>
    <w:basedOn w:val="a"/>
    <w:rsid w:val="001F75C7"/>
    <w:pPr>
      <w:spacing w:before="120" w:afterLines="50" w:line="280" w:lineRule="exact"/>
      <w:ind w:left="425" w:right="431"/>
      <w:jc w:val="both"/>
    </w:pPr>
    <w:rPr>
      <w:rFonts w:eastAsia="MS Mincho"/>
      <w:lang w:val="en-GB"/>
    </w:rPr>
  </w:style>
  <w:style w:type="paragraph" w:customStyle="1" w:styleId="Topspaceforeditor">
    <w:name w:val="Top space for editor"/>
    <w:basedOn w:val="Figure"/>
    <w:rsid w:val="001F75C7"/>
    <w:pPr>
      <w:spacing w:beforeLines="0" w:afterLines="0" w:line="240" w:lineRule="auto"/>
      <w:jc w:val="right"/>
    </w:pPr>
    <w:rPr>
      <w:rFonts w:eastAsia="SimSun"/>
      <w:b/>
      <w:bCs/>
      <w:sz w:val="21"/>
      <w:szCs w:val="20"/>
    </w:rPr>
  </w:style>
  <w:style w:type="character" w:customStyle="1" w:styleId="abstractheadChar">
    <w:name w:val="abstract head Char"/>
    <w:rsid w:val="001F75C7"/>
    <w:rPr>
      <w:rFonts w:eastAsia="SimSun"/>
      <w:b/>
      <w:bCs/>
      <w:sz w:val="24"/>
      <w:lang w:val="en-US" w:eastAsia="zh-CN" w:bidi="ar-SA"/>
    </w:rPr>
  </w:style>
  <w:style w:type="character" w:customStyle="1" w:styleId="keywordheadChar">
    <w:name w:val="keyword head Char"/>
    <w:rsid w:val="001F75C7"/>
    <w:rPr>
      <w:rFonts w:eastAsia="MS Mincho"/>
      <w:b/>
      <w:bCs/>
      <w:sz w:val="24"/>
      <w:lang w:val="en-GB" w:eastAsia="zh-CN" w:bidi="ar-SA"/>
    </w:rPr>
  </w:style>
  <w:style w:type="paragraph" w:styleId="Web">
    <w:name w:val="Normal (Web)"/>
    <w:basedOn w:val="a"/>
    <w:uiPriority w:val="99"/>
    <w:rsid w:val="001F75C7"/>
    <w:pPr>
      <w:spacing w:before="100" w:beforeAutospacing="1" w:after="100" w:afterAutospacing="1"/>
    </w:pPr>
    <w:rPr>
      <w:rFonts w:ascii="SimSun" w:hAnsi="SimSun" w:cs="SimSun"/>
      <w:sz w:val="24"/>
      <w:szCs w:val="24"/>
    </w:rPr>
  </w:style>
  <w:style w:type="character" w:styleId="a6">
    <w:name w:val="Strong"/>
    <w:qFormat/>
    <w:rsid w:val="001F75C7"/>
    <w:rPr>
      <w:b/>
      <w:bCs/>
    </w:rPr>
  </w:style>
  <w:style w:type="character" w:customStyle="1" w:styleId="A20">
    <w:name w:val="A2"/>
    <w:uiPriority w:val="99"/>
    <w:rsid w:val="00E86CF6"/>
    <w:rPr>
      <w:rFonts w:cs="Verdana"/>
      <w:b/>
      <w:bCs/>
      <w:color w:val="000000"/>
      <w:sz w:val="40"/>
      <w:szCs w:val="40"/>
    </w:rPr>
  </w:style>
  <w:style w:type="paragraph" w:styleId="z-">
    <w:name w:val="HTML Bottom of Form"/>
    <w:basedOn w:val="a"/>
    <w:next w:val="a"/>
    <w:hidden/>
    <w:rsid w:val="001F75C7"/>
    <w:pPr>
      <w:widowControl w:val="0"/>
      <w:pBdr>
        <w:top w:val="single" w:sz="6" w:space="1" w:color="auto"/>
      </w:pBdr>
      <w:jc w:val="center"/>
    </w:pPr>
    <w:rPr>
      <w:rFonts w:ascii="Arial" w:hAnsi="Arial" w:cs="Arial"/>
      <w:vanish/>
      <w:kern w:val="2"/>
      <w:sz w:val="16"/>
      <w:szCs w:val="16"/>
    </w:rPr>
  </w:style>
  <w:style w:type="paragraph" w:styleId="a7">
    <w:name w:val="header"/>
    <w:basedOn w:val="a"/>
    <w:rsid w:val="001F75C7"/>
    <w:pPr>
      <w:pBdr>
        <w:bottom w:val="single" w:sz="6" w:space="1" w:color="auto"/>
      </w:pBdr>
      <w:tabs>
        <w:tab w:val="center" w:pos="4153"/>
        <w:tab w:val="right" w:pos="8306"/>
      </w:tabs>
      <w:snapToGrid w:val="0"/>
      <w:jc w:val="center"/>
    </w:pPr>
    <w:rPr>
      <w:sz w:val="18"/>
      <w:szCs w:val="18"/>
    </w:rPr>
  </w:style>
  <w:style w:type="paragraph" w:styleId="a8">
    <w:name w:val="footer"/>
    <w:basedOn w:val="a"/>
    <w:rsid w:val="001F75C7"/>
    <w:pPr>
      <w:tabs>
        <w:tab w:val="center" w:pos="4153"/>
        <w:tab w:val="right" w:pos="8306"/>
      </w:tabs>
      <w:snapToGrid w:val="0"/>
    </w:pPr>
    <w:rPr>
      <w:sz w:val="18"/>
      <w:szCs w:val="18"/>
    </w:rPr>
  </w:style>
  <w:style w:type="character" w:customStyle="1" w:styleId="A10">
    <w:name w:val="A1"/>
    <w:uiPriority w:val="99"/>
    <w:rsid w:val="00E86CF6"/>
    <w:rPr>
      <w:rFonts w:cs="Verdana"/>
      <w:b/>
      <w:bCs/>
      <w:color w:val="000000"/>
      <w:sz w:val="20"/>
      <w:szCs w:val="20"/>
    </w:rPr>
  </w:style>
  <w:style w:type="character" w:customStyle="1" w:styleId="bf">
    <w:name w:val="bf"/>
    <w:basedOn w:val="a0"/>
    <w:rsid w:val="00DA5C83"/>
  </w:style>
  <w:style w:type="character" w:customStyle="1" w:styleId="hit">
    <w:name w:val="hit"/>
    <w:basedOn w:val="a0"/>
    <w:rsid w:val="00DA5C83"/>
  </w:style>
  <w:style w:type="paragraph" w:styleId="a9">
    <w:name w:val="Document Map"/>
    <w:basedOn w:val="a"/>
    <w:semiHidden/>
    <w:rsid w:val="00B437DE"/>
    <w:pPr>
      <w:shd w:val="clear" w:color="auto" w:fill="000080"/>
    </w:pPr>
    <w:rPr>
      <w:rFonts w:ascii="Tahoma" w:hAnsi="Tahoma" w:cs="Tahoma"/>
    </w:rPr>
  </w:style>
  <w:style w:type="character" w:styleId="aa">
    <w:name w:val="annotation reference"/>
    <w:rsid w:val="00C62DAD"/>
    <w:rPr>
      <w:sz w:val="16"/>
      <w:szCs w:val="16"/>
    </w:rPr>
  </w:style>
  <w:style w:type="paragraph" w:styleId="ab">
    <w:name w:val="annotation text"/>
    <w:basedOn w:val="a"/>
    <w:link w:val="Char0"/>
    <w:rsid w:val="00C62DAD"/>
  </w:style>
  <w:style w:type="character" w:customStyle="1" w:styleId="Char0">
    <w:name w:val="Κείμενο σχολίου Char"/>
    <w:link w:val="ab"/>
    <w:rsid w:val="00C62DAD"/>
    <w:rPr>
      <w:lang w:val="en-US" w:eastAsia="zh-CN"/>
    </w:rPr>
  </w:style>
  <w:style w:type="paragraph" w:styleId="ac">
    <w:name w:val="annotation subject"/>
    <w:basedOn w:val="ab"/>
    <w:next w:val="ab"/>
    <w:link w:val="Char1"/>
    <w:rsid w:val="00C62DAD"/>
    <w:rPr>
      <w:b/>
      <w:bCs/>
    </w:rPr>
  </w:style>
  <w:style w:type="character" w:customStyle="1" w:styleId="Char1">
    <w:name w:val="Θέμα σχολίου Char"/>
    <w:link w:val="ac"/>
    <w:rsid w:val="00C62DAD"/>
    <w:rPr>
      <w:b/>
      <w:bCs/>
      <w:lang w:val="en-US" w:eastAsia="zh-CN"/>
    </w:rPr>
  </w:style>
  <w:style w:type="paragraph" w:styleId="ad">
    <w:name w:val="Balloon Text"/>
    <w:basedOn w:val="a"/>
    <w:link w:val="Char2"/>
    <w:rsid w:val="00C62DAD"/>
    <w:rPr>
      <w:rFonts w:ascii="Tahoma" w:hAnsi="Tahoma"/>
      <w:sz w:val="16"/>
      <w:szCs w:val="16"/>
    </w:rPr>
  </w:style>
  <w:style w:type="character" w:customStyle="1" w:styleId="Char2">
    <w:name w:val="Κείμενο πλαισίου Char"/>
    <w:link w:val="ad"/>
    <w:rsid w:val="00C62DAD"/>
    <w:rPr>
      <w:rFonts w:ascii="Tahoma" w:hAnsi="Tahoma" w:cs="Tahoma"/>
      <w:sz w:val="16"/>
      <w:szCs w:val="16"/>
      <w:lang w:val="en-US" w:eastAsia="zh-CN"/>
    </w:rPr>
  </w:style>
  <w:style w:type="character" w:customStyle="1" w:styleId="p1">
    <w:name w:val="p1"/>
    <w:basedOn w:val="a0"/>
    <w:rsid w:val="004B2B2B"/>
  </w:style>
  <w:style w:type="character" w:customStyle="1" w:styleId="1Char">
    <w:name w:val="Επικεφαλίδα 1 Char"/>
    <w:link w:val="1"/>
    <w:uiPriority w:val="9"/>
    <w:rsid w:val="00591366"/>
    <w:rPr>
      <w:rFonts w:ascii="Arial" w:hAnsi="Arial" w:cs="Arial"/>
      <w:b/>
      <w:bCs/>
      <w:kern w:val="32"/>
      <w:sz w:val="32"/>
      <w:szCs w:val="32"/>
      <w:lang w:val="en-US" w:eastAsia="zh-CN"/>
    </w:rPr>
  </w:style>
  <w:style w:type="paragraph" w:styleId="ae">
    <w:name w:val="Bibliography"/>
    <w:basedOn w:val="a"/>
    <w:next w:val="a"/>
    <w:uiPriority w:val="37"/>
    <w:unhideWhenUsed/>
    <w:rsid w:val="00591366"/>
  </w:style>
  <w:style w:type="paragraph" w:styleId="af">
    <w:name w:val="Plain Text"/>
    <w:basedOn w:val="a"/>
    <w:link w:val="Char3"/>
    <w:rsid w:val="0070466E"/>
    <w:pPr>
      <w:overflowPunct w:val="0"/>
      <w:autoSpaceDE w:val="0"/>
      <w:autoSpaceDN w:val="0"/>
      <w:adjustRightInd w:val="0"/>
      <w:textAlignment w:val="baseline"/>
    </w:pPr>
    <w:rPr>
      <w:rFonts w:ascii="Courier New" w:eastAsia="Times New Roman" w:hAnsi="Courier New"/>
      <w:lang w:val="en-AU" w:eastAsia="en-US"/>
    </w:rPr>
  </w:style>
  <w:style w:type="character" w:customStyle="1" w:styleId="Char3">
    <w:name w:val="Απλό κείμενο Char"/>
    <w:link w:val="af"/>
    <w:rsid w:val="0070466E"/>
    <w:rPr>
      <w:rFonts w:ascii="Courier New" w:eastAsia="Times New Roman" w:hAnsi="Courier New"/>
      <w:lang w:val="en-AU" w:eastAsia="en-US"/>
    </w:rPr>
  </w:style>
  <w:style w:type="character" w:customStyle="1" w:styleId="st">
    <w:name w:val="st"/>
    <w:rsid w:val="00397F90"/>
  </w:style>
  <w:style w:type="character" w:styleId="af0">
    <w:name w:val="Emphasis"/>
    <w:uiPriority w:val="20"/>
    <w:qFormat/>
    <w:rsid w:val="00397F90"/>
    <w:rPr>
      <w:i/>
      <w:iCs/>
    </w:rPr>
  </w:style>
  <w:style w:type="character" w:styleId="-0">
    <w:name w:val="FollowedHyperlink"/>
    <w:rsid w:val="00130306"/>
    <w:rPr>
      <w:color w:val="800080"/>
      <w:u w:val="single"/>
    </w:rPr>
  </w:style>
  <w:style w:type="character" w:customStyle="1" w:styleId="10">
    <w:name w:val="Αναφορά1"/>
    <w:uiPriority w:val="99"/>
    <w:semiHidden/>
    <w:unhideWhenUsed/>
    <w:rsid w:val="0065314A"/>
    <w:rPr>
      <w:color w:val="2B579A"/>
      <w:shd w:val="clear" w:color="auto" w:fill="E6E6E6"/>
    </w:rPr>
  </w:style>
  <w:style w:type="character" w:customStyle="1" w:styleId="11">
    <w:name w:val="Ανεπίλυτη αναφορά1"/>
    <w:uiPriority w:val="99"/>
    <w:semiHidden/>
    <w:unhideWhenUsed/>
    <w:rsid w:val="00F22A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136020">
      <w:bodyDiv w:val="1"/>
      <w:marLeft w:val="0"/>
      <w:marRight w:val="0"/>
      <w:marTop w:val="0"/>
      <w:marBottom w:val="0"/>
      <w:divBdr>
        <w:top w:val="none" w:sz="0" w:space="0" w:color="auto"/>
        <w:left w:val="none" w:sz="0" w:space="0" w:color="auto"/>
        <w:bottom w:val="none" w:sz="0" w:space="0" w:color="auto"/>
        <w:right w:val="none" w:sz="0" w:space="0" w:color="auto"/>
      </w:divBdr>
      <w:divsChild>
        <w:div w:id="1052195191">
          <w:marLeft w:val="0"/>
          <w:marRight w:val="0"/>
          <w:marTop w:val="0"/>
          <w:marBottom w:val="0"/>
          <w:divBdr>
            <w:top w:val="none" w:sz="0" w:space="0" w:color="auto"/>
            <w:left w:val="none" w:sz="0" w:space="0" w:color="auto"/>
            <w:bottom w:val="none" w:sz="0" w:space="0" w:color="auto"/>
            <w:right w:val="none" w:sz="0" w:space="0" w:color="auto"/>
          </w:divBdr>
          <w:divsChild>
            <w:div w:id="162824169">
              <w:marLeft w:val="0"/>
              <w:marRight w:val="0"/>
              <w:marTop w:val="0"/>
              <w:marBottom w:val="0"/>
              <w:divBdr>
                <w:top w:val="none" w:sz="0" w:space="0" w:color="auto"/>
                <w:left w:val="none" w:sz="0" w:space="0" w:color="auto"/>
                <w:bottom w:val="none" w:sz="0" w:space="0" w:color="auto"/>
                <w:right w:val="none" w:sz="0" w:space="0" w:color="auto"/>
              </w:divBdr>
              <w:divsChild>
                <w:div w:id="1805998290">
                  <w:marLeft w:val="0"/>
                  <w:marRight w:val="0"/>
                  <w:marTop w:val="0"/>
                  <w:marBottom w:val="0"/>
                  <w:divBdr>
                    <w:top w:val="none" w:sz="0" w:space="0" w:color="auto"/>
                    <w:left w:val="none" w:sz="0" w:space="0" w:color="auto"/>
                    <w:bottom w:val="none" w:sz="0" w:space="0" w:color="auto"/>
                    <w:right w:val="none" w:sz="0" w:space="0" w:color="auto"/>
                  </w:divBdr>
                  <w:divsChild>
                    <w:div w:id="1582713874">
                      <w:marLeft w:val="0"/>
                      <w:marRight w:val="0"/>
                      <w:marTop w:val="0"/>
                      <w:marBottom w:val="0"/>
                      <w:divBdr>
                        <w:top w:val="none" w:sz="0" w:space="0" w:color="auto"/>
                        <w:left w:val="none" w:sz="0" w:space="0" w:color="auto"/>
                        <w:bottom w:val="none" w:sz="0" w:space="0" w:color="auto"/>
                        <w:right w:val="none" w:sz="0" w:space="0" w:color="auto"/>
                      </w:divBdr>
                      <w:divsChild>
                        <w:div w:id="39402669">
                          <w:marLeft w:val="0"/>
                          <w:marRight w:val="0"/>
                          <w:marTop w:val="0"/>
                          <w:marBottom w:val="0"/>
                          <w:divBdr>
                            <w:top w:val="none" w:sz="0" w:space="0" w:color="auto"/>
                            <w:left w:val="none" w:sz="0" w:space="0" w:color="auto"/>
                            <w:bottom w:val="none" w:sz="0" w:space="0" w:color="auto"/>
                            <w:right w:val="none" w:sz="0" w:space="0" w:color="auto"/>
                          </w:divBdr>
                          <w:divsChild>
                            <w:div w:id="462818588">
                              <w:marLeft w:val="0"/>
                              <w:marRight w:val="0"/>
                              <w:marTop w:val="0"/>
                              <w:marBottom w:val="0"/>
                              <w:divBdr>
                                <w:top w:val="none" w:sz="0" w:space="0" w:color="auto"/>
                                <w:left w:val="none" w:sz="0" w:space="0" w:color="auto"/>
                                <w:bottom w:val="none" w:sz="0" w:space="0" w:color="auto"/>
                                <w:right w:val="none" w:sz="0" w:space="0" w:color="auto"/>
                              </w:divBdr>
                              <w:divsChild>
                                <w:div w:id="2102413384">
                                  <w:marLeft w:val="0"/>
                                  <w:marRight w:val="0"/>
                                  <w:marTop w:val="0"/>
                                  <w:marBottom w:val="0"/>
                                  <w:divBdr>
                                    <w:top w:val="single" w:sz="6" w:space="0" w:color="F5F5F5"/>
                                    <w:left w:val="single" w:sz="6" w:space="0" w:color="F5F5F5"/>
                                    <w:bottom w:val="single" w:sz="6" w:space="0" w:color="F5F5F5"/>
                                    <w:right w:val="single" w:sz="6" w:space="0" w:color="F5F5F5"/>
                                  </w:divBdr>
                                  <w:divsChild>
                                    <w:div w:id="1360887293">
                                      <w:marLeft w:val="0"/>
                                      <w:marRight w:val="0"/>
                                      <w:marTop w:val="0"/>
                                      <w:marBottom w:val="0"/>
                                      <w:divBdr>
                                        <w:top w:val="none" w:sz="0" w:space="0" w:color="auto"/>
                                        <w:left w:val="none" w:sz="0" w:space="0" w:color="auto"/>
                                        <w:bottom w:val="none" w:sz="0" w:space="0" w:color="auto"/>
                                        <w:right w:val="none" w:sz="0" w:space="0" w:color="auto"/>
                                      </w:divBdr>
                                      <w:divsChild>
                                        <w:div w:id="85854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7233623">
      <w:bodyDiv w:val="1"/>
      <w:marLeft w:val="0"/>
      <w:marRight w:val="0"/>
      <w:marTop w:val="0"/>
      <w:marBottom w:val="0"/>
      <w:divBdr>
        <w:top w:val="none" w:sz="0" w:space="0" w:color="auto"/>
        <w:left w:val="none" w:sz="0" w:space="0" w:color="auto"/>
        <w:bottom w:val="none" w:sz="0" w:space="0" w:color="auto"/>
        <w:right w:val="none" w:sz="0" w:space="0" w:color="auto"/>
      </w:divBdr>
      <w:divsChild>
        <w:div w:id="120538281">
          <w:marLeft w:val="0"/>
          <w:marRight w:val="0"/>
          <w:marTop w:val="0"/>
          <w:marBottom w:val="0"/>
          <w:divBdr>
            <w:top w:val="none" w:sz="0" w:space="0" w:color="auto"/>
            <w:left w:val="none" w:sz="0" w:space="0" w:color="auto"/>
            <w:bottom w:val="none" w:sz="0" w:space="0" w:color="auto"/>
            <w:right w:val="none" w:sz="0" w:space="0" w:color="auto"/>
          </w:divBdr>
          <w:divsChild>
            <w:div w:id="52316942">
              <w:marLeft w:val="0"/>
              <w:marRight w:val="0"/>
              <w:marTop w:val="0"/>
              <w:marBottom w:val="0"/>
              <w:divBdr>
                <w:top w:val="none" w:sz="0" w:space="0" w:color="auto"/>
                <w:left w:val="none" w:sz="0" w:space="0" w:color="auto"/>
                <w:bottom w:val="none" w:sz="0" w:space="0" w:color="auto"/>
                <w:right w:val="none" w:sz="0" w:space="0" w:color="auto"/>
              </w:divBdr>
              <w:divsChild>
                <w:div w:id="1795906053">
                  <w:marLeft w:val="0"/>
                  <w:marRight w:val="0"/>
                  <w:marTop w:val="0"/>
                  <w:marBottom w:val="0"/>
                  <w:divBdr>
                    <w:top w:val="none" w:sz="0" w:space="0" w:color="auto"/>
                    <w:left w:val="none" w:sz="0" w:space="0" w:color="auto"/>
                    <w:bottom w:val="none" w:sz="0" w:space="0" w:color="auto"/>
                    <w:right w:val="none" w:sz="0" w:space="0" w:color="auto"/>
                  </w:divBdr>
                  <w:divsChild>
                    <w:div w:id="2018582249">
                      <w:marLeft w:val="0"/>
                      <w:marRight w:val="0"/>
                      <w:marTop w:val="0"/>
                      <w:marBottom w:val="0"/>
                      <w:divBdr>
                        <w:top w:val="none" w:sz="0" w:space="0" w:color="auto"/>
                        <w:left w:val="none" w:sz="0" w:space="0" w:color="auto"/>
                        <w:bottom w:val="none" w:sz="0" w:space="0" w:color="auto"/>
                        <w:right w:val="none" w:sz="0" w:space="0" w:color="auto"/>
                      </w:divBdr>
                      <w:divsChild>
                        <w:div w:id="1470440744">
                          <w:marLeft w:val="0"/>
                          <w:marRight w:val="0"/>
                          <w:marTop w:val="0"/>
                          <w:marBottom w:val="0"/>
                          <w:divBdr>
                            <w:top w:val="none" w:sz="0" w:space="0" w:color="auto"/>
                            <w:left w:val="none" w:sz="0" w:space="0" w:color="auto"/>
                            <w:bottom w:val="none" w:sz="0" w:space="0" w:color="auto"/>
                            <w:right w:val="none" w:sz="0" w:space="0" w:color="auto"/>
                          </w:divBdr>
                          <w:divsChild>
                            <w:div w:id="1204634678">
                              <w:marLeft w:val="0"/>
                              <w:marRight w:val="0"/>
                              <w:marTop w:val="0"/>
                              <w:marBottom w:val="0"/>
                              <w:divBdr>
                                <w:top w:val="none" w:sz="0" w:space="0" w:color="auto"/>
                                <w:left w:val="none" w:sz="0" w:space="0" w:color="auto"/>
                                <w:bottom w:val="none" w:sz="0" w:space="0" w:color="auto"/>
                                <w:right w:val="none" w:sz="0" w:space="0" w:color="auto"/>
                              </w:divBdr>
                              <w:divsChild>
                                <w:div w:id="961575383">
                                  <w:marLeft w:val="0"/>
                                  <w:marRight w:val="0"/>
                                  <w:marTop w:val="0"/>
                                  <w:marBottom w:val="0"/>
                                  <w:divBdr>
                                    <w:top w:val="single" w:sz="6" w:space="0" w:color="F5F5F5"/>
                                    <w:left w:val="single" w:sz="6" w:space="0" w:color="F5F5F5"/>
                                    <w:bottom w:val="single" w:sz="6" w:space="0" w:color="F5F5F5"/>
                                    <w:right w:val="single" w:sz="6" w:space="0" w:color="F5F5F5"/>
                                  </w:divBdr>
                                  <w:divsChild>
                                    <w:div w:id="253704701">
                                      <w:marLeft w:val="0"/>
                                      <w:marRight w:val="0"/>
                                      <w:marTop w:val="0"/>
                                      <w:marBottom w:val="0"/>
                                      <w:divBdr>
                                        <w:top w:val="none" w:sz="0" w:space="0" w:color="auto"/>
                                        <w:left w:val="none" w:sz="0" w:space="0" w:color="auto"/>
                                        <w:bottom w:val="none" w:sz="0" w:space="0" w:color="auto"/>
                                        <w:right w:val="none" w:sz="0" w:space="0" w:color="auto"/>
                                      </w:divBdr>
                                      <w:divsChild>
                                        <w:div w:id="63821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6947717">
      <w:bodyDiv w:val="1"/>
      <w:marLeft w:val="0"/>
      <w:marRight w:val="0"/>
      <w:marTop w:val="0"/>
      <w:marBottom w:val="0"/>
      <w:divBdr>
        <w:top w:val="none" w:sz="0" w:space="0" w:color="auto"/>
        <w:left w:val="none" w:sz="0" w:space="0" w:color="auto"/>
        <w:bottom w:val="none" w:sz="0" w:space="0" w:color="auto"/>
        <w:right w:val="none" w:sz="0" w:space="0" w:color="auto"/>
      </w:divBdr>
      <w:divsChild>
        <w:div w:id="214195047">
          <w:marLeft w:val="0"/>
          <w:marRight w:val="0"/>
          <w:marTop w:val="0"/>
          <w:marBottom w:val="0"/>
          <w:divBdr>
            <w:top w:val="none" w:sz="0" w:space="0" w:color="auto"/>
            <w:left w:val="none" w:sz="0" w:space="0" w:color="auto"/>
            <w:bottom w:val="none" w:sz="0" w:space="0" w:color="auto"/>
            <w:right w:val="none" w:sz="0" w:space="0" w:color="auto"/>
          </w:divBdr>
          <w:divsChild>
            <w:div w:id="660277389">
              <w:marLeft w:val="0"/>
              <w:marRight w:val="0"/>
              <w:marTop w:val="0"/>
              <w:marBottom w:val="0"/>
              <w:divBdr>
                <w:top w:val="none" w:sz="0" w:space="0" w:color="auto"/>
                <w:left w:val="none" w:sz="0" w:space="0" w:color="auto"/>
                <w:bottom w:val="none" w:sz="0" w:space="0" w:color="auto"/>
                <w:right w:val="none" w:sz="0" w:space="0" w:color="auto"/>
              </w:divBdr>
              <w:divsChild>
                <w:div w:id="1771730970">
                  <w:marLeft w:val="0"/>
                  <w:marRight w:val="0"/>
                  <w:marTop w:val="0"/>
                  <w:marBottom w:val="0"/>
                  <w:divBdr>
                    <w:top w:val="none" w:sz="0" w:space="0" w:color="auto"/>
                    <w:left w:val="none" w:sz="0" w:space="0" w:color="auto"/>
                    <w:bottom w:val="none" w:sz="0" w:space="0" w:color="auto"/>
                    <w:right w:val="none" w:sz="0" w:space="0" w:color="auto"/>
                  </w:divBdr>
                  <w:divsChild>
                    <w:div w:id="1750542688">
                      <w:marLeft w:val="0"/>
                      <w:marRight w:val="0"/>
                      <w:marTop w:val="0"/>
                      <w:marBottom w:val="0"/>
                      <w:divBdr>
                        <w:top w:val="none" w:sz="0" w:space="0" w:color="auto"/>
                        <w:left w:val="none" w:sz="0" w:space="0" w:color="auto"/>
                        <w:bottom w:val="none" w:sz="0" w:space="0" w:color="auto"/>
                        <w:right w:val="none" w:sz="0" w:space="0" w:color="auto"/>
                      </w:divBdr>
                      <w:divsChild>
                        <w:div w:id="637953010">
                          <w:marLeft w:val="0"/>
                          <w:marRight w:val="0"/>
                          <w:marTop w:val="0"/>
                          <w:marBottom w:val="0"/>
                          <w:divBdr>
                            <w:top w:val="none" w:sz="0" w:space="0" w:color="auto"/>
                            <w:left w:val="none" w:sz="0" w:space="0" w:color="auto"/>
                            <w:bottom w:val="none" w:sz="0" w:space="0" w:color="auto"/>
                            <w:right w:val="none" w:sz="0" w:space="0" w:color="auto"/>
                          </w:divBdr>
                          <w:divsChild>
                            <w:div w:id="242571004">
                              <w:marLeft w:val="0"/>
                              <w:marRight w:val="0"/>
                              <w:marTop w:val="0"/>
                              <w:marBottom w:val="0"/>
                              <w:divBdr>
                                <w:top w:val="none" w:sz="0" w:space="0" w:color="auto"/>
                                <w:left w:val="none" w:sz="0" w:space="0" w:color="auto"/>
                                <w:bottom w:val="none" w:sz="0" w:space="0" w:color="auto"/>
                                <w:right w:val="none" w:sz="0" w:space="0" w:color="auto"/>
                              </w:divBdr>
                              <w:divsChild>
                                <w:div w:id="1617980377">
                                  <w:marLeft w:val="0"/>
                                  <w:marRight w:val="0"/>
                                  <w:marTop w:val="0"/>
                                  <w:marBottom w:val="0"/>
                                  <w:divBdr>
                                    <w:top w:val="single" w:sz="6" w:space="0" w:color="F5F5F5"/>
                                    <w:left w:val="single" w:sz="6" w:space="0" w:color="F5F5F5"/>
                                    <w:bottom w:val="single" w:sz="6" w:space="0" w:color="F5F5F5"/>
                                    <w:right w:val="single" w:sz="6" w:space="0" w:color="F5F5F5"/>
                                  </w:divBdr>
                                  <w:divsChild>
                                    <w:div w:id="444152295">
                                      <w:marLeft w:val="0"/>
                                      <w:marRight w:val="0"/>
                                      <w:marTop w:val="0"/>
                                      <w:marBottom w:val="0"/>
                                      <w:divBdr>
                                        <w:top w:val="none" w:sz="0" w:space="0" w:color="auto"/>
                                        <w:left w:val="none" w:sz="0" w:space="0" w:color="auto"/>
                                        <w:bottom w:val="none" w:sz="0" w:space="0" w:color="auto"/>
                                        <w:right w:val="none" w:sz="0" w:space="0" w:color="auto"/>
                                      </w:divBdr>
                                      <w:divsChild>
                                        <w:div w:id="105882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8363902">
      <w:marLeft w:val="0"/>
      <w:marRight w:val="0"/>
      <w:marTop w:val="0"/>
      <w:marBottom w:val="0"/>
      <w:divBdr>
        <w:top w:val="none" w:sz="0" w:space="0" w:color="auto"/>
        <w:left w:val="none" w:sz="0" w:space="0" w:color="auto"/>
        <w:bottom w:val="none" w:sz="0" w:space="0" w:color="auto"/>
        <w:right w:val="none" w:sz="0" w:space="0" w:color="auto"/>
      </w:divBdr>
      <w:divsChild>
        <w:div w:id="1255477347">
          <w:marLeft w:val="0"/>
          <w:marRight w:val="0"/>
          <w:marTop w:val="0"/>
          <w:marBottom w:val="0"/>
          <w:divBdr>
            <w:top w:val="none" w:sz="0" w:space="0" w:color="auto"/>
            <w:left w:val="none" w:sz="0" w:space="0" w:color="auto"/>
            <w:bottom w:val="none" w:sz="0" w:space="0" w:color="auto"/>
            <w:right w:val="none" w:sz="0" w:space="0" w:color="auto"/>
          </w:divBdr>
          <w:divsChild>
            <w:div w:id="154104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601684">
      <w:bodyDiv w:val="1"/>
      <w:marLeft w:val="0"/>
      <w:marRight w:val="0"/>
      <w:marTop w:val="0"/>
      <w:marBottom w:val="0"/>
      <w:divBdr>
        <w:top w:val="none" w:sz="0" w:space="0" w:color="auto"/>
        <w:left w:val="none" w:sz="0" w:space="0" w:color="auto"/>
        <w:bottom w:val="none" w:sz="0" w:space="0" w:color="auto"/>
        <w:right w:val="none" w:sz="0" w:space="0" w:color="auto"/>
      </w:divBdr>
      <w:divsChild>
        <w:div w:id="1735276482">
          <w:marLeft w:val="0"/>
          <w:marRight w:val="0"/>
          <w:marTop w:val="0"/>
          <w:marBottom w:val="0"/>
          <w:divBdr>
            <w:top w:val="none" w:sz="0" w:space="0" w:color="auto"/>
            <w:left w:val="none" w:sz="0" w:space="0" w:color="auto"/>
            <w:bottom w:val="none" w:sz="0" w:space="0" w:color="auto"/>
            <w:right w:val="none" w:sz="0" w:space="0" w:color="auto"/>
          </w:divBdr>
          <w:divsChild>
            <w:div w:id="476922006">
              <w:marLeft w:val="0"/>
              <w:marRight w:val="0"/>
              <w:marTop w:val="0"/>
              <w:marBottom w:val="0"/>
              <w:divBdr>
                <w:top w:val="none" w:sz="0" w:space="0" w:color="auto"/>
                <w:left w:val="none" w:sz="0" w:space="0" w:color="auto"/>
                <w:bottom w:val="none" w:sz="0" w:space="0" w:color="auto"/>
                <w:right w:val="none" w:sz="0" w:space="0" w:color="auto"/>
              </w:divBdr>
              <w:divsChild>
                <w:div w:id="1334648638">
                  <w:marLeft w:val="0"/>
                  <w:marRight w:val="0"/>
                  <w:marTop w:val="0"/>
                  <w:marBottom w:val="0"/>
                  <w:divBdr>
                    <w:top w:val="none" w:sz="0" w:space="0" w:color="auto"/>
                    <w:left w:val="none" w:sz="0" w:space="0" w:color="auto"/>
                    <w:bottom w:val="none" w:sz="0" w:space="0" w:color="auto"/>
                    <w:right w:val="none" w:sz="0" w:space="0" w:color="auto"/>
                  </w:divBdr>
                  <w:divsChild>
                    <w:div w:id="659114044">
                      <w:marLeft w:val="0"/>
                      <w:marRight w:val="0"/>
                      <w:marTop w:val="0"/>
                      <w:marBottom w:val="0"/>
                      <w:divBdr>
                        <w:top w:val="none" w:sz="0" w:space="0" w:color="auto"/>
                        <w:left w:val="none" w:sz="0" w:space="0" w:color="auto"/>
                        <w:bottom w:val="none" w:sz="0" w:space="0" w:color="auto"/>
                        <w:right w:val="none" w:sz="0" w:space="0" w:color="auto"/>
                      </w:divBdr>
                      <w:divsChild>
                        <w:div w:id="694961241">
                          <w:marLeft w:val="0"/>
                          <w:marRight w:val="0"/>
                          <w:marTop w:val="0"/>
                          <w:marBottom w:val="0"/>
                          <w:divBdr>
                            <w:top w:val="none" w:sz="0" w:space="0" w:color="auto"/>
                            <w:left w:val="none" w:sz="0" w:space="0" w:color="auto"/>
                            <w:bottom w:val="none" w:sz="0" w:space="0" w:color="auto"/>
                            <w:right w:val="none" w:sz="0" w:space="0" w:color="auto"/>
                          </w:divBdr>
                          <w:divsChild>
                            <w:div w:id="265503997">
                              <w:marLeft w:val="0"/>
                              <w:marRight w:val="0"/>
                              <w:marTop w:val="0"/>
                              <w:marBottom w:val="0"/>
                              <w:divBdr>
                                <w:top w:val="none" w:sz="0" w:space="0" w:color="auto"/>
                                <w:left w:val="none" w:sz="0" w:space="0" w:color="auto"/>
                                <w:bottom w:val="none" w:sz="0" w:space="0" w:color="auto"/>
                                <w:right w:val="none" w:sz="0" w:space="0" w:color="auto"/>
                              </w:divBdr>
                              <w:divsChild>
                                <w:div w:id="156101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136294">
      <w:bodyDiv w:val="1"/>
      <w:marLeft w:val="0"/>
      <w:marRight w:val="0"/>
      <w:marTop w:val="0"/>
      <w:marBottom w:val="0"/>
      <w:divBdr>
        <w:top w:val="none" w:sz="0" w:space="0" w:color="auto"/>
        <w:left w:val="none" w:sz="0" w:space="0" w:color="auto"/>
        <w:bottom w:val="none" w:sz="0" w:space="0" w:color="auto"/>
        <w:right w:val="none" w:sz="0" w:space="0" w:color="auto"/>
      </w:divBdr>
    </w:div>
    <w:div w:id="1311712649">
      <w:bodyDiv w:val="1"/>
      <w:marLeft w:val="0"/>
      <w:marRight w:val="0"/>
      <w:marTop w:val="0"/>
      <w:marBottom w:val="0"/>
      <w:divBdr>
        <w:top w:val="none" w:sz="0" w:space="0" w:color="auto"/>
        <w:left w:val="none" w:sz="0" w:space="0" w:color="auto"/>
        <w:bottom w:val="none" w:sz="0" w:space="0" w:color="auto"/>
        <w:right w:val="none" w:sz="0" w:space="0" w:color="auto"/>
      </w:divBdr>
    </w:div>
    <w:div w:id="1829902757">
      <w:bodyDiv w:val="1"/>
      <w:marLeft w:val="0"/>
      <w:marRight w:val="0"/>
      <w:marTop w:val="0"/>
      <w:marBottom w:val="0"/>
      <w:divBdr>
        <w:top w:val="none" w:sz="0" w:space="0" w:color="auto"/>
        <w:left w:val="none" w:sz="0" w:space="0" w:color="auto"/>
        <w:bottom w:val="none" w:sz="0" w:space="0" w:color="auto"/>
        <w:right w:val="none" w:sz="0" w:space="0" w:color="auto"/>
      </w:divBdr>
    </w:div>
    <w:div w:id="2115783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eaweb.org/econlit/jelCodes.php%2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conference.icabe.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Boo111</b:Tag>
    <b:SourceType>InternetSite</b:SourceType>
    <b:Guid>{A006D99E-FF46-49FA-B3A7-D3E0CF195806}</b:Guid>
    <b:Author>
      <b:Author>
        <b:Corporate>Boots Group Plc.</b:Corporate>
      </b:Author>
    </b:Author>
    <b:Title>Corporate Social Responsibility</b:Title>
    <b:Medium>online</b:Medium>
    <b:YearAccessed>2011</b:YearAccessed>
    <b:MonthAccessed>July</b:MonthAccessed>
    <b:DayAccessed>23</b:DayAccessed>
    <b:URL>http://www.Boots-Plc.Com/Information/Info.Asp?Level1id=447&amp;Level 2id=0</b:URL>
    <b:Year>2003</b:Year>
    <b:RefOrder>1</b:RefOrder>
  </b:Source>
  <b:Source>
    <b:Tag>Cze04</b:Tag>
    <b:SourceType>JournalArticle</b:SourceType>
    <b:Guid>{0EA8C1EF-B11E-4C50-894F-A2C5503BF6B7}</b:Guid>
    <b:Author>
      <b:Author>
        <b:NameList>
          <b:Person>
            <b:Last>Czech</b:Last>
            <b:First>B</b:First>
          </b:Person>
          <b:Person>
            <b:Last>Daly</b:Last>
            <b:First>H.E.</b:First>
          </b:Person>
        </b:NameList>
      </b:Author>
    </b:Author>
    <b:Title>In My Opinion: The Steady State Economy - What it is, Entails, and Connotes</b:Title>
    <b:Year>2004</b:Year>
    <b:JournalName>Wildlife Society Bulletin</b:JournalName>
    <b:Pages>598-605</b:Pages>
    <b:Volume>32</b:Volume>
    <b:Issue>2</b:Issue>
    <b:RefOrder>2</b:RefOrder>
  </b:Source>
  <b:Source>
    <b:Tag>Jac11</b:Tag>
    <b:SourceType>Book</b:SourceType>
    <b:Guid>{DCAF2F2A-DD65-49DD-B772-E193AC2FE7B7}</b:Guid>
    <b:Author>
      <b:Author>
        <b:NameList>
          <b:Person>
            <b:Last>Jackson</b:Last>
            <b:First>Tim</b:First>
          </b:Person>
        </b:NameList>
      </b:Author>
    </b:Author>
    <b:Title>Prosperity Without Growth: Economics for a Finite Planet</b:Title>
    <b:Year>2011</b:Year>
    <b:City>London and Washington DC</b:City>
    <b:Publisher>Earthscan</b:Publisher>
    <b:RefOrder>3</b:RefOrder>
  </b:Source>
  <b:Source>
    <b:Tag>Wer11</b:Tag>
    <b:SourceType>Book</b:SourceType>
    <b:Guid>{56D83D56-C556-477D-8599-FD4531AEF3FD}</b:Guid>
    <b:Author>
      <b:Author>
        <b:NameList>
          <b:Person>
            <b:Last>Werther</b:Last>
            <b:First>W.B.</b:First>
          </b:Person>
          <b:Person>
            <b:Last>Chandler</b:Last>
            <b:First>D.</b:First>
          </b:Person>
        </b:NameList>
      </b:Author>
    </b:Author>
    <b:Title>Strategic Corporate Social Responsibility: Stakeholders in a Global Environment</b:Title>
    <b:Year>2011</b:Year>
    <b:City>Los Angeles</b:City>
    <b:Publisher>SAGE</b:Publisher>
    <b:RefOrder>4</b:RefOrder>
  </b:Source>
  <b:Source>
    <b:Tag>Min11</b:Tag>
    <b:SourceType>Report</b:SourceType>
    <b:Guid>{57D174A5-D3D5-41FC-B91E-8DC1444EC408}</b:Guid>
    <b:Author>
      <b:Author>
        <b:Corporate>Ministry of Economics of the Republic of Latvia</b:Corporate>
      </b:Author>
    </b:Author>
    <b:Title>Economic Development of Latvia</b:Title>
    <b:Year>2011</b:Year>
    <b:City>Riga</b:City>
    <b:Publisher>Ministry of Economicsof the Republic of Latvia</b:Publisher>
    <b:RefOrder>5</b:RefOrder>
  </b:Source>
</b:Sources>
</file>

<file path=customXml/itemProps1.xml><?xml version="1.0" encoding="utf-8"?>
<ds:datastoreItem xmlns:ds="http://schemas.openxmlformats.org/officeDocument/2006/customXml" ds:itemID="{83FBB655-8F47-40B1-91D1-9BABFA50A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455</Words>
  <Characters>2459</Characters>
  <Application>Microsoft Office Word</Application>
  <DocSecurity>0</DocSecurity>
  <Lines>20</Lines>
  <Paragraphs>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Paper Template for ISCCC 2009</vt:lpstr>
      <vt:lpstr>Paper Template for ISCCC 2009</vt:lpstr>
    </vt:vector>
  </TitlesOfParts>
  <Company>Grizli777</Company>
  <LinksUpToDate>false</LinksUpToDate>
  <CharactersWithSpaces>2909</CharactersWithSpaces>
  <SharedDoc>false</SharedDoc>
  <HLinks>
    <vt:vector size="18" baseType="variant">
      <vt:variant>
        <vt:i4>1835076</vt:i4>
      </vt:variant>
      <vt:variant>
        <vt:i4>6</vt:i4>
      </vt:variant>
      <vt:variant>
        <vt:i4>0</vt:i4>
      </vt:variant>
      <vt:variant>
        <vt:i4>5</vt:i4>
      </vt:variant>
      <vt:variant>
        <vt:lpwstr>http://proceedings.lu.lv/</vt:lpwstr>
      </vt:variant>
      <vt:variant>
        <vt:lpwstr/>
      </vt:variant>
      <vt:variant>
        <vt:i4>2293822</vt:i4>
      </vt:variant>
      <vt:variant>
        <vt:i4>3</vt:i4>
      </vt:variant>
      <vt:variant>
        <vt:i4>0</vt:i4>
      </vt:variant>
      <vt:variant>
        <vt:i4>5</vt:i4>
      </vt:variant>
      <vt:variant>
        <vt:lpwstr>http://www.evf.lu.lv/conf2016/registration/</vt:lpwstr>
      </vt:variant>
      <vt:variant>
        <vt:lpwstr/>
      </vt:variant>
      <vt:variant>
        <vt:i4>7929967</vt:i4>
      </vt:variant>
      <vt:variant>
        <vt:i4>0</vt:i4>
      </vt:variant>
      <vt:variant>
        <vt:i4>0</vt:i4>
      </vt:variant>
      <vt:variant>
        <vt:i4>5</vt:i4>
      </vt:variant>
      <vt:variant>
        <vt:lpwstr>https://www.aeaweb.org/journal/jel_class_system.php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Template for ISCCC 2009</dc:title>
  <dc:subject>Computer, Communication, Control</dc:subject>
  <dc:creator>IACSIT</dc:creator>
  <cp:keywords/>
  <cp:lastModifiedBy>Ασημένια Τσιτμηδέλλη</cp:lastModifiedBy>
  <cp:revision>12</cp:revision>
  <cp:lastPrinted>2012-09-27T06:41:00Z</cp:lastPrinted>
  <dcterms:created xsi:type="dcterms:W3CDTF">2019-03-10T17:48:00Z</dcterms:created>
  <dcterms:modified xsi:type="dcterms:W3CDTF">2020-02-05T18:56:00Z</dcterms:modified>
</cp:coreProperties>
</file>